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DE3EB27" w14:textId="429D79EF" w:rsidR="003E6B5C" w:rsidRDefault="0061132B" w:rsidP="00932C0C">
      <w:pPr>
        <w:spacing w:line="360" w:lineRule="auto"/>
        <w:rPr>
          <w:rFonts w:ascii="Times New Roman" w:hAnsi="Times New Roman" w:cs="Times New Roman"/>
        </w:rPr>
      </w:pPr>
      <w:r w:rsidRPr="009D6ADD">
        <w:rPr>
          <w:rFonts w:ascii="Times New Roman" w:hAnsi="Times New Roman" w:cs="Times New Roman"/>
        </w:rPr>
        <w:t xml:space="preserve">Critical literacy and the importance of reading with and against </w:t>
      </w:r>
      <w:r w:rsidR="00874F3B">
        <w:rPr>
          <w:rFonts w:ascii="Times New Roman" w:hAnsi="Times New Roman" w:cs="Times New Roman"/>
        </w:rPr>
        <w:t xml:space="preserve">a </w:t>
      </w:r>
      <w:r w:rsidRPr="009D6ADD">
        <w:rPr>
          <w:rFonts w:ascii="Times New Roman" w:hAnsi="Times New Roman" w:cs="Times New Roman"/>
        </w:rPr>
        <w:t>text</w:t>
      </w:r>
      <w:r w:rsidR="00E95761">
        <w:rPr>
          <w:rStyle w:val="EndnoteReference"/>
          <w:rFonts w:ascii="Times New Roman" w:hAnsi="Times New Roman" w:cs="Times New Roman"/>
        </w:rPr>
        <w:endnoteReference w:id="1"/>
      </w:r>
    </w:p>
    <w:p w14:paraId="4BE3D0B6" w14:textId="47DFC0E9" w:rsidR="0097120E" w:rsidRPr="009D6ADD" w:rsidRDefault="00C66862" w:rsidP="00932C0C">
      <w:pPr>
        <w:spacing w:line="360" w:lineRule="auto"/>
        <w:rPr>
          <w:rFonts w:ascii="Times New Roman" w:hAnsi="Times New Roman" w:cs="Times New Roman"/>
        </w:rPr>
      </w:pPr>
      <w:r>
        <w:rPr>
          <w:rFonts w:ascii="Times New Roman" w:hAnsi="Times New Roman" w:cs="Times New Roman"/>
        </w:rPr>
        <w:t xml:space="preserve">Hilary Janks, </w:t>
      </w:r>
      <w:r w:rsidR="00B22686">
        <w:rPr>
          <w:rFonts w:ascii="Times New Roman" w:hAnsi="Times New Roman" w:cs="Times New Roman"/>
        </w:rPr>
        <w:t>University of the Witwatersrand</w:t>
      </w:r>
    </w:p>
    <w:p w14:paraId="560A2A2D" w14:textId="77777777" w:rsidR="0061132B" w:rsidRPr="009D6ADD" w:rsidRDefault="0061132B" w:rsidP="00932C0C">
      <w:pPr>
        <w:spacing w:line="360" w:lineRule="auto"/>
        <w:rPr>
          <w:rFonts w:ascii="Times New Roman" w:hAnsi="Times New Roman" w:cs="Times New Roman"/>
        </w:rPr>
      </w:pPr>
    </w:p>
    <w:p w14:paraId="5AFF42CA" w14:textId="43237936" w:rsidR="003333DE" w:rsidRDefault="0061132B" w:rsidP="00932C0C">
      <w:pPr>
        <w:spacing w:line="360" w:lineRule="auto"/>
        <w:rPr>
          <w:rFonts w:ascii="Times New Roman" w:hAnsi="Times New Roman" w:cs="Times New Roman"/>
        </w:rPr>
      </w:pPr>
      <w:r w:rsidRPr="009D6ADD">
        <w:rPr>
          <w:rFonts w:ascii="Times New Roman" w:hAnsi="Times New Roman" w:cs="Times New Roman"/>
        </w:rPr>
        <w:t xml:space="preserve">I </w:t>
      </w:r>
      <w:r w:rsidR="00C66862">
        <w:rPr>
          <w:rFonts w:ascii="Times New Roman" w:hAnsi="Times New Roman" w:cs="Times New Roman"/>
        </w:rPr>
        <w:t xml:space="preserve">have long </w:t>
      </w:r>
      <w:r w:rsidRPr="009D6ADD">
        <w:rPr>
          <w:rFonts w:ascii="Times New Roman" w:hAnsi="Times New Roman" w:cs="Times New Roman"/>
        </w:rPr>
        <w:t xml:space="preserve">argued that critical </w:t>
      </w:r>
      <w:r w:rsidR="00932C0C">
        <w:rPr>
          <w:rFonts w:ascii="Times New Roman" w:hAnsi="Times New Roman" w:cs="Times New Roman"/>
        </w:rPr>
        <w:t xml:space="preserve">literacy </w:t>
      </w:r>
      <w:r w:rsidR="000616A0">
        <w:rPr>
          <w:rFonts w:ascii="Times New Roman" w:hAnsi="Times New Roman" w:cs="Times New Roman"/>
        </w:rPr>
        <w:t>includes</w:t>
      </w:r>
      <w:r w:rsidRPr="009D6ADD">
        <w:rPr>
          <w:rFonts w:ascii="Times New Roman" w:hAnsi="Times New Roman" w:cs="Times New Roman"/>
        </w:rPr>
        <w:t xml:space="preserve"> read</w:t>
      </w:r>
      <w:r w:rsidR="000616A0">
        <w:rPr>
          <w:rFonts w:ascii="Times New Roman" w:hAnsi="Times New Roman" w:cs="Times New Roman"/>
        </w:rPr>
        <w:t>ing</w:t>
      </w:r>
      <w:r w:rsidRPr="009D6ADD">
        <w:rPr>
          <w:rFonts w:ascii="Times New Roman" w:hAnsi="Times New Roman" w:cs="Times New Roman"/>
        </w:rPr>
        <w:t xml:space="preserve"> both </w:t>
      </w:r>
      <w:r w:rsidRPr="009D6ADD">
        <w:rPr>
          <w:rFonts w:ascii="Times New Roman" w:hAnsi="Times New Roman" w:cs="Times New Roman"/>
          <w:i/>
        </w:rPr>
        <w:t>with</w:t>
      </w:r>
      <w:r w:rsidRPr="009D6ADD">
        <w:rPr>
          <w:rFonts w:ascii="Times New Roman" w:hAnsi="Times New Roman" w:cs="Times New Roman"/>
        </w:rPr>
        <w:t xml:space="preserve"> and </w:t>
      </w:r>
      <w:r w:rsidRPr="009D6ADD">
        <w:rPr>
          <w:rFonts w:ascii="Times New Roman" w:hAnsi="Times New Roman" w:cs="Times New Roman"/>
          <w:i/>
        </w:rPr>
        <w:t>against</w:t>
      </w:r>
      <w:r w:rsidRPr="009D6ADD">
        <w:rPr>
          <w:rFonts w:ascii="Times New Roman" w:hAnsi="Times New Roman" w:cs="Times New Roman"/>
        </w:rPr>
        <w:t xml:space="preserve"> text</w:t>
      </w:r>
      <w:r w:rsidR="00AB5522" w:rsidRPr="009D6ADD">
        <w:rPr>
          <w:rFonts w:ascii="Times New Roman" w:hAnsi="Times New Roman" w:cs="Times New Roman"/>
        </w:rPr>
        <w:t>s</w:t>
      </w:r>
      <w:r w:rsidR="00C66862">
        <w:rPr>
          <w:rFonts w:ascii="Times New Roman" w:hAnsi="Times New Roman" w:cs="Times New Roman"/>
        </w:rPr>
        <w:t>, and that we, as readers</w:t>
      </w:r>
      <w:r w:rsidR="00132B53">
        <w:rPr>
          <w:rFonts w:ascii="Times New Roman" w:hAnsi="Times New Roman" w:cs="Times New Roman"/>
        </w:rPr>
        <w:t xml:space="preserve"> and educators</w:t>
      </w:r>
      <w:r w:rsidR="00C66862">
        <w:rPr>
          <w:rFonts w:ascii="Times New Roman" w:hAnsi="Times New Roman" w:cs="Times New Roman"/>
        </w:rPr>
        <w:t xml:space="preserve">, need to </w:t>
      </w:r>
      <w:r w:rsidR="003333DE">
        <w:rPr>
          <w:rFonts w:ascii="Times New Roman" w:hAnsi="Times New Roman" w:cs="Times New Roman"/>
        </w:rPr>
        <w:t xml:space="preserve">do both and to understand why both </w:t>
      </w:r>
      <w:r w:rsidR="00C66862">
        <w:rPr>
          <w:rFonts w:ascii="Times New Roman" w:hAnsi="Times New Roman" w:cs="Times New Roman"/>
        </w:rPr>
        <w:t>matter</w:t>
      </w:r>
      <w:r w:rsidR="003333DE">
        <w:rPr>
          <w:rFonts w:ascii="Times New Roman" w:hAnsi="Times New Roman" w:cs="Times New Roman"/>
        </w:rPr>
        <w:t>.</w:t>
      </w:r>
    </w:p>
    <w:p w14:paraId="0444F3F8" w14:textId="77777777" w:rsidR="003333DE" w:rsidRDefault="003333DE" w:rsidP="00932C0C">
      <w:pPr>
        <w:spacing w:line="360" w:lineRule="auto"/>
        <w:rPr>
          <w:rFonts w:ascii="Times New Roman" w:hAnsi="Times New Roman" w:cs="Times New Roman"/>
        </w:rPr>
      </w:pPr>
    </w:p>
    <w:p w14:paraId="645029D0" w14:textId="7260FDA8" w:rsidR="003333DE" w:rsidRPr="00AC17C3" w:rsidRDefault="003333DE" w:rsidP="00932C0C">
      <w:pPr>
        <w:spacing w:line="360" w:lineRule="auto"/>
        <w:rPr>
          <w:rFonts w:ascii="Times New Roman" w:hAnsi="Times New Roman" w:cs="Times New Roman"/>
          <w:b/>
        </w:rPr>
      </w:pPr>
      <w:r w:rsidRPr="00AC17C3">
        <w:rPr>
          <w:rFonts w:ascii="Times New Roman" w:hAnsi="Times New Roman" w:cs="Times New Roman"/>
          <w:b/>
        </w:rPr>
        <w:t xml:space="preserve">Reading </w:t>
      </w:r>
      <w:r w:rsidRPr="00AC17C3">
        <w:rPr>
          <w:rFonts w:ascii="Times New Roman" w:hAnsi="Times New Roman" w:cs="Times New Roman"/>
          <w:b/>
          <w:i/>
        </w:rPr>
        <w:t>with</w:t>
      </w:r>
      <w:r w:rsidRPr="00AC17C3">
        <w:rPr>
          <w:rFonts w:ascii="Times New Roman" w:hAnsi="Times New Roman" w:cs="Times New Roman"/>
          <w:b/>
        </w:rPr>
        <w:t xml:space="preserve"> texts</w:t>
      </w:r>
    </w:p>
    <w:p w14:paraId="4094665A" w14:textId="3B642B8A" w:rsidR="000D3147" w:rsidRDefault="00E1182F" w:rsidP="00932C0C">
      <w:pPr>
        <w:spacing w:line="360" w:lineRule="auto"/>
        <w:rPr>
          <w:rFonts w:ascii="Times New Roman" w:hAnsi="Times New Roman" w:cs="Times New Roman"/>
        </w:rPr>
      </w:pPr>
      <w:r>
        <w:rPr>
          <w:rFonts w:ascii="Times New Roman" w:hAnsi="Times New Roman" w:cs="Times New Roman"/>
        </w:rPr>
        <w:t xml:space="preserve">To read </w:t>
      </w:r>
      <w:r w:rsidRPr="00E1182F">
        <w:rPr>
          <w:rFonts w:ascii="Times New Roman" w:hAnsi="Times New Roman" w:cs="Times New Roman"/>
          <w:i/>
        </w:rPr>
        <w:t>with</w:t>
      </w:r>
      <w:r w:rsidR="00994F40">
        <w:rPr>
          <w:rFonts w:ascii="Times New Roman" w:hAnsi="Times New Roman" w:cs="Times New Roman"/>
        </w:rPr>
        <w:t xml:space="preserve"> </w:t>
      </w:r>
      <w:r>
        <w:rPr>
          <w:rFonts w:ascii="Times New Roman" w:hAnsi="Times New Roman" w:cs="Times New Roman"/>
        </w:rPr>
        <w:t>texts</w:t>
      </w:r>
      <w:r w:rsidR="003333DE">
        <w:rPr>
          <w:rFonts w:ascii="Times New Roman" w:hAnsi="Times New Roman" w:cs="Times New Roman"/>
        </w:rPr>
        <w:t xml:space="preserve"> </w:t>
      </w:r>
      <w:r w:rsidR="00C66862">
        <w:rPr>
          <w:rFonts w:ascii="Times New Roman" w:hAnsi="Times New Roman" w:cs="Times New Roman"/>
        </w:rPr>
        <w:t xml:space="preserve">we </w:t>
      </w:r>
      <w:r>
        <w:rPr>
          <w:rFonts w:ascii="Times New Roman" w:hAnsi="Times New Roman" w:cs="Times New Roman"/>
        </w:rPr>
        <w:t>have to understand</w:t>
      </w:r>
      <w:r w:rsidR="003333DE">
        <w:rPr>
          <w:rFonts w:ascii="Times New Roman" w:hAnsi="Times New Roman" w:cs="Times New Roman"/>
        </w:rPr>
        <w:t xml:space="preserve"> </w:t>
      </w:r>
      <w:r w:rsidR="0061132B" w:rsidRPr="009D6ADD">
        <w:rPr>
          <w:rFonts w:ascii="Times New Roman" w:hAnsi="Times New Roman" w:cs="Times New Roman"/>
        </w:rPr>
        <w:t>the positi</w:t>
      </w:r>
      <w:r w:rsidR="00063E9F" w:rsidRPr="009D6ADD">
        <w:rPr>
          <w:rFonts w:ascii="Times New Roman" w:hAnsi="Times New Roman" w:cs="Times New Roman"/>
        </w:rPr>
        <w:t xml:space="preserve">ons on offer, follow </w:t>
      </w:r>
      <w:r w:rsidR="000C52B0">
        <w:rPr>
          <w:rFonts w:ascii="Times New Roman" w:hAnsi="Times New Roman" w:cs="Times New Roman"/>
        </w:rPr>
        <w:t xml:space="preserve">and </w:t>
      </w:r>
      <w:r w:rsidR="0069605E" w:rsidRPr="009D6ADD">
        <w:rPr>
          <w:rFonts w:ascii="Times New Roman" w:hAnsi="Times New Roman" w:cs="Times New Roman"/>
        </w:rPr>
        <w:t>engage with</w:t>
      </w:r>
      <w:r w:rsidR="00063E9F" w:rsidRPr="009D6ADD">
        <w:rPr>
          <w:rFonts w:ascii="Times New Roman" w:hAnsi="Times New Roman" w:cs="Times New Roman"/>
        </w:rPr>
        <w:t xml:space="preserve"> writer</w:t>
      </w:r>
      <w:r w:rsidR="0061132B" w:rsidRPr="009D6ADD">
        <w:rPr>
          <w:rFonts w:ascii="Times New Roman" w:hAnsi="Times New Roman" w:cs="Times New Roman"/>
        </w:rPr>
        <w:t>s</w:t>
      </w:r>
      <w:r w:rsidR="00063E9F" w:rsidRPr="009D6ADD">
        <w:rPr>
          <w:rFonts w:ascii="Times New Roman" w:hAnsi="Times New Roman" w:cs="Times New Roman"/>
        </w:rPr>
        <w:t>’</w:t>
      </w:r>
      <w:r w:rsidR="00AB5522" w:rsidRPr="009D6ADD">
        <w:rPr>
          <w:rFonts w:ascii="Times New Roman" w:hAnsi="Times New Roman" w:cs="Times New Roman"/>
        </w:rPr>
        <w:t xml:space="preserve"> arguments</w:t>
      </w:r>
      <w:r w:rsidR="0061132B" w:rsidRPr="009D6ADD">
        <w:rPr>
          <w:rFonts w:ascii="Times New Roman" w:hAnsi="Times New Roman" w:cs="Times New Roman"/>
        </w:rPr>
        <w:t xml:space="preserve">, </w:t>
      </w:r>
      <w:r w:rsidR="00202C7C" w:rsidRPr="009D6ADD">
        <w:rPr>
          <w:rFonts w:ascii="Times New Roman" w:hAnsi="Times New Roman" w:cs="Times New Roman"/>
        </w:rPr>
        <w:t xml:space="preserve">and </w:t>
      </w:r>
      <w:r w:rsidR="000C52B0">
        <w:rPr>
          <w:rFonts w:ascii="Times New Roman" w:hAnsi="Times New Roman" w:cs="Times New Roman"/>
        </w:rPr>
        <w:t>be</w:t>
      </w:r>
      <w:r w:rsidR="003333DE">
        <w:rPr>
          <w:rFonts w:ascii="Times New Roman" w:hAnsi="Times New Roman" w:cs="Times New Roman"/>
        </w:rPr>
        <w:t xml:space="preserve"> </w:t>
      </w:r>
      <w:r w:rsidR="00063E9F" w:rsidRPr="009D6ADD">
        <w:rPr>
          <w:rFonts w:ascii="Times New Roman" w:hAnsi="Times New Roman" w:cs="Times New Roman"/>
        </w:rPr>
        <w:t>willing</w:t>
      </w:r>
      <w:r w:rsidR="00202C7C" w:rsidRPr="009D6ADD">
        <w:rPr>
          <w:rFonts w:ascii="Times New Roman" w:hAnsi="Times New Roman" w:cs="Times New Roman"/>
        </w:rPr>
        <w:t xml:space="preserve"> to </w:t>
      </w:r>
      <w:r w:rsidR="00994F40">
        <w:rPr>
          <w:rFonts w:ascii="Times New Roman" w:hAnsi="Times New Roman" w:cs="Times New Roman"/>
        </w:rPr>
        <w:t>consider</w:t>
      </w:r>
      <w:r w:rsidR="00202C7C" w:rsidRPr="009D6ADD">
        <w:rPr>
          <w:rFonts w:ascii="Times New Roman" w:hAnsi="Times New Roman" w:cs="Times New Roman"/>
        </w:rPr>
        <w:t xml:space="preserve"> </w:t>
      </w:r>
      <w:r w:rsidR="00063E9F" w:rsidRPr="009D6ADD">
        <w:rPr>
          <w:rFonts w:ascii="Times New Roman" w:hAnsi="Times New Roman" w:cs="Times New Roman"/>
        </w:rPr>
        <w:t xml:space="preserve">their </w:t>
      </w:r>
      <w:r w:rsidR="00AB5522" w:rsidRPr="009D6ADD">
        <w:rPr>
          <w:rFonts w:ascii="Times New Roman" w:hAnsi="Times New Roman" w:cs="Times New Roman"/>
        </w:rPr>
        <w:t xml:space="preserve">standpoints and </w:t>
      </w:r>
      <w:r w:rsidR="0061132B" w:rsidRPr="009D6ADD">
        <w:rPr>
          <w:rFonts w:ascii="Times New Roman" w:hAnsi="Times New Roman" w:cs="Times New Roman"/>
        </w:rPr>
        <w:t>ideas</w:t>
      </w:r>
      <w:r w:rsidR="00C66862">
        <w:rPr>
          <w:rFonts w:ascii="Times New Roman" w:hAnsi="Times New Roman" w:cs="Times New Roman"/>
        </w:rPr>
        <w:t xml:space="preserve"> – be what Hall (1980) describes as </w:t>
      </w:r>
      <w:r w:rsidR="00132B53">
        <w:rPr>
          <w:rFonts w:ascii="Times New Roman" w:hAnsi="Times New Roman" w:cs="Times New Roman"/>
        </w:rPr>
        <w:t>the</w:t>
      </w:r>
      <w:r w:rsidR="00C66862">
        <w:rPr>
          <w:rFonts w:ascii="Times New Roman" w:hAnsi="Times New Roman" w:cs="Times New Roman"/>
        </w:rPr>
        <w:t xml:space="preserve"> ‘ideal reader’. </w:t>
      </w:r>
      <w:r w:rsidR="0061132B" w:rsidRPr="009D6ADD">
        <w:rPr>
          <w:rFonts w:ascii="Times New Roman" w:hAnsi="Times New Roman" w:cs="Times New Roman"/>
        </w:rPr>
        <w:t xml:space="preserve">If </w:t>
      </w:r>
      <w:r w:rsidR="00994F40">
        <w:rPr>
          <w:rFonts w:ascii="Times New Roman" w:hAnsi="Times New Roman" w:cs="Times New Roman"/>
        </w:rPr>
        <w:t xml:space="preserve">we </w:t>
      </w:r>
      <w:r w:rsidR="0061132B" w:rsidRPr="009D6ADD">
        <w:rPr>
          <w:rFonts w:ascii="Times New Roman" w:hAnsi="Times New Roman" w:cs="Times New Roman"/>
        </w:rPr>
        <w:t xml:space="preserve">do not </w:t>
      </w:r>
      <w:r w:rsidR="00E04AC4">
        <w:rPr>
          <w:rFonts w:ascii="Times New Roman" w:hAnsi="Times New Roman" w:cs="Times New Roman"/>
        </w:rPr>
        <w:t xml:space="preserve">comprehend and </w:t>
      </w:r>
      <w:r w:rsidR="00063E9F" w:rsidRPr="009D6ADD">
        <w:rPr>
          <w:rFonts w:ascii="Times New Roman" w:hAnsi="Times New Roman" w:cs="Times New Roman"/>
        </w:rPr>
        <w:t>engage with the meanings on offer</w:t>
      </w:r>
      <w:r w:rsidR="00E04AC4">
        <w:rPr>
          <w:rFonts w:ascii="Times New Roman" w:hAnsi="Times New Roman" w:cs="Times New Roman"/>
        </w:rPr>
        <w:t>,</w:t>
      </w:r>
      <w:r w:rsidR="00994F40">
        <w:rPr>
          <w:rFonts w:ascii="Times New Roman" w:hAnsi="Times New Roman" w:cs="Times New Roman"/>
        </w:rPr>
        <w:t xml:space="preserve"> we</w:t>
      </w:r>
      <w:r w:rsidR="00063E9F" w:rsidRPr="009D6ADD">
        <w:rPr>
          <w:rFonts w:ascii="Times New Roman" w:hAnsi="Times New Roman" w:cs="Times New Roman"/>
        </w:rPr>
        <w:t xml:space="preserve"> cannot learn from texts </w:t>
      </w:r>
      <w:r w:rsidR="00C66862">
        <w:rPr>
          <w:rFonts w:ascii="Times New Roman" w:hAnsi="Times New Roman" w:cs="Times New Roman"/>
        </w:rPr>
        <w:t xml:space="preserve">we </w:t>
      </w:r>
      <w:r w:rsidR="00184917">
        <w:rPr>
          <w:rFonts w:ascii="Times New Roman" w:hAnsi="Times New Roman" w:cs="Times New Roman"/>
        </w:rPr>
        <w:t>disagree</w:t>
      </w:r>
      <w:r w:rsidR="00C66862">
        <w:rPr>
          <w:rFonts w:ascii="Times New Roman" w:hAnsi="Times New Roman" w:cs="Times New Roman"/>
        </w:rPr>
        <w:t xml:space="preserve"> with</w:t>
      </w:r>
      <w:r w:rsidR="00063E9F" w:rsidRPr="009D6ADD">
        <w:rPr>
          <w:rFonts w:ascii="Times New Roman" w:hAnsi="Times New Roman" w:cs="Times New Roman"/>
        </w:rPr>
        <w:t xml:space="preserve">. </w:t>
      </w:r>
    </w:p>
    <w:p w14:paraId="3B28E35B" w14:textId="77777777" w:rsidR="000D3147" w:rsidRDefault="000D3147" w:rsidP="00932C0C">
      <w:pPr>
        <w:spacing w:line="360" w:lineRule="auto"/>
        <w:rPr>
          <w:rFonts w:ascii="Times New Roman" w:hAnsi="Times New Roman" w:cs="Times New Roman"/>
        </w:rPr>
      </w:pPr>
    </w:p>
    <w:p w14:paraId="5F00EF77" w14:textId="06FB6FC2" w:rsidR="00202C7C" w:rsidRPr="009D6ADD" w:rsidRDefault="003333DE" w:rsidP="00932C0C">
      <w:pPr>
        <w:spacing w:line="360" w:lineRule="auto"/>
        <w:rPr>
          <w:rFonts w:ascii="Times New Roman" w:hAnsi="Times New Roman" w:cs="Times New Roman"/>
        </w:rPr>
      </w:pPr>
      <w:r>
        <w:rPr>
          <w:rFonts w:ascii="Times New Roman" w:hAnsi="Times New Roman" w:cs="Times New Roman"/>
        </w:rPr>
        <w:t xml:space="preserve">Reading with a text </w:t>
      </w:r>
      <w:r w:rsidR="0061132B" w:rsidRPr="009D6ADD">
        <w:rPr>
          <w:rFonts w:ascii="Times New Roman" w:hAnsi="Times New Roman" w:cs="Times New Roman"/>
        </w:rPr>
        <w:t xml:space="preserve">is </w:t>
      </w:r>
      <w:r w:rsidR="00B75AE9" w:rsidRPr="009D6ADD">
        <w:rPr>
          <w:rFonts w:ascii="Times New Roman" w:hAnsi="Times New Roman" w:cs="Times New Roman"/>
        </w:rPr>
        <w:t xml:space="preserve">easy to do if we resonate with the writer and really </w:t>
      </w:r>
      <w:r w:rsidR="00994F40">
        <w:rPr>
          <w:rFonts w:ascii="Times New Roman" w:hAnsi="Times New Roman" w:cs="Times New Roman"/>
        </w:rPr>
        <w:t>hard to do</w:t>
      </w:r>
      <w:r w:rsidR="0061132B" w:rsidRPr="009D6ADD">
        <w:rPr>
          <w:rFonts w:ascii="Times New Roman" w:hAnsi="Times New Roman" w:cs="Times New Roman"/>
        </w:rPr>
        <w:t xml:space="preserve"> if the writing </w:t>
      </w:r>
      <w:r w:rsidR="00202C7C" w:rsidRPr="009D6ADD">
        <w:rPr>
          <w:rFonts w:ascii="Times New Roman" w:hAnsi="Times New Roman" w:cs="Times New Roman"/>
        </w:rPr>
        <w:t xml:space="preserve">threatens our </w:t>
      </w:r>
      <w:r w:rsidR="0061132B" w:rsidRPr="009D6ADD">
        <w:rPr>
          <w:rFonts w:ascii="Times New Roman" w:hAnsi="Times New Roman" w:cs="Times New Roman"/>
        </w:rPr>
        <w:t>w</w:t>
      </w:r>
      <w:r w:rsidR="00994F40">
        <w:rPr>
          <w:rFonts w:ascii="Times New Roman" w:hAnsi="Times New Roman" w:cs="Times New Roman"/>
        </w:rPr>
        <w:t>orld-</w:t>
      </w:r>
      <w:r w:rsidR="0061132B" w:rsidRPr="009D6ADD">
        <w:rPr>
          <w:rFonts w:ascii="Times New Roman" w:hAnsi="Times New Roman" w:cs="Times New Roman"/>
        </w:rPr>
        <w:t xml:space="preserve">view, </w:t>
      </w:r>
      <w:r w:rsidR="00063E9F" w:rsidRPr="009D6ADD">
        <w:rPr>
          <w:rFonts w:ascii="Times New Roman" w:hAnsi="Times New Roman" w:cs="Times New Roman"/>
        </w:rPr>
        <w:t xml:space="preserve">the </w:t>
      </w:r>
      <w:r w:rsidR="0061132B" w:rsidRPr="009D6ADD">
        <w:rPr>
          <w:rFonts w:ascii="Times New Roman" w:hAnsi="Times New Roman" w:cs="Times New Roman"/>
        </w:rPr>
        <w:t xml:space="preserve">principles we hold dear, </w:t>
      </w:r>
      <w:r w:rsidR="00202C7C" w:rsidRPr="009D6ADD">
        <w:rPr>
          <w:rFonts w:ascii="Times New Roman" w:hAnsi="Times New Roman" w:cs="Times New Roman"/>
        </w:rPr>
        <w:t>or</w:t>
      </w:r>
      <w:r w:rsidR="0061132B" w:rsidRPr="009D6ADD">
        <w:rPr>
          <w:rFonts w:ascii="Times New Roman" w:hAnsi="Times New Roman" w:cs="Times New Roman"/>
        </w:rPr>
        <w:t xml:space="preserve"> the values we live by. </w:t>
      </w:r>
      <w:r w:rsidR="00B75AE9" w:rsidRPr="009D6ADD">
        <w:rPr>
          <w:rFonts w:ascii="Times New Roman" w:hAnsi="Times New Roman" w:cs="Times New Roman"/>
        </w:rPr>
        <w:t xml:space="preserve">But, </w:t>
      </w:r>
      <w:r w:rsidR="00063E9F" w:rsidRPr="009D6ADD">
        <w:rPr>
          <w:rFonts w:ascii="Times New Roman" w:hAnsi="Times New Roman" w:cs="Times New Roman"/>
        </w:rPr>
        <w:t xml:space="preserve">to understand different </w:t>
      </w:r>
      <w:r w:rsidR="0061132B" w:rsidRPr="009D6ADD">
        <w:rPr>
          <w:rFonts w:ascii="Times New Roman" w:hAnsi="Times New Roman" w:cs="Times New Roman"/>
        </w:rPr>
        <w:t xml:space="preserve">points of view, </w:t>
      </w:r>
      <w:r w:rsidR="00202C7C" w:rsidRPr="009D6ADD">
        <w:rPr>
          <w:rFonts w:ascii="Times New Roman" w:hAnsi="Times New Roman" w:cs="Times New Roman"/>
        </w:rPr>
        <w:t xml:space="preserve">and </w:t>
      </w:r>
      <w:r w:rsidR="00132B53">
        <w:rPr>
          <w:rFonts w:ascii="Times New Roman" w:hAnsi="Times New Roman" w:cs="Times New Roman"/>
        </w:rPr>
        <w:t xml:space="preserve">the </w:t>
      </w:r>
      <w:r w:rsidR="00AB5522" w:rsidRPr="009D6ADD">
        <w:rPr>
          <w:rFonts w:ascii="Times New Roman" w:hAnsi="Times New Roman" w:cs="Times New Roman"/>
        </w:rPr>
        <w:t>ideas</w:t>
      </w:r>
      <w:r w:rsidR="00063E9F" w:rsidRPr="009D6ADD">
        <w:rPr>
          <w:rFonts w:ascii="Times New Roman" w:hAnsi="Times New Roman" w:cs="Times New Roman"/>
        </w:rPr>
        <w:t xml:space="preserve"> </w:t>
      </w:r>
      <w:r w:rsidR="00C909C3">
        <w:rPr>
          <w:rFonts w:ascii="Times New Roman" w:hAnsi="Times New Roman" w:cs="Times New Roman"/>
        </w:rPr>
        <w:t xml:space="preserve">of people </w:t>
      </w:r>
      <w:r w:rsidR="00063E9F" w:rsidRPr="009D6ADD">
        <w:rPr>
          <w:rFonts w:ascii="Times New Roman" w:hAnsi="Times New Roman" w:cs="Times New Roman"/>
        </w:rPr>
        <w:t>we disagree with</w:t>
      </w:r>
      <w:r w:rsidR="00B042F0" w:rsidRPr="009D6ADD">
        <w:rPr>
          <w:rFonts w:ascii="Times New Roman" w:hAnsi="Times New Roman" w:cs="Times New Roman"/>
        </w:rPr>
        <w:t>,</w:t>
      </w:r>
      <w:r w:rsidR="00063E9F" w:rsidRPr="009D6ADD">
        <w:rPr>
          <w:rFonts w:ascii="Times New Roman" w:hAnsi="Times New Roman" w:cs="Times New Roman"/>
        </w:rPr>
        <w:t xml:space="preserve"> we</w:t>
      </w:r>
      <w:r w:rsidR="00202C7C" w:rsidRPr="009D6ADD">
        <w:rPr>
          <w:rFonts w:ascii="Times New Roman" w:hAnsi="Times New Roman" w:cs="Times New Roman"/>
        </w:rPr>
        <w:t xml:space="preserve"> have to try to make sense of </w:t>
      </w:r>
      <w:r w:rsidR="00B75AE9" w:rsidRPr="009D6ADD">
        <w:rPr>
          <w:rFonts w:ascii="Times New Roman" w:hAnsi="Times New Roman" w:cs="Times New Roman"/>
        </w:rPr>
        <w:t>what they write</w:t>
      </w:r>
      <w:r w:rsidR="00AB5522" w:rsidRPr="009D6ADD">
        <w:rPr>
          <w:rFonts w:ascii="Times New Roman" w:hAnsi="Times New Roman" w:cs="Times New Roman"/>
        </w:rPr>
        <w:t xml:space="preserve"> and where they are coming from</w:t>
      </w:r>
      <w:r w:rsidR="00B75AE9" w:rsidRPr="009D6ADD">
        <w:rPr>
          <w:rFonts w:ascii="Times New Roman" w:hAnsi="Times New Roman" w:cs="Times New Roman"/>
        </w:rPr>
        <w:t xml:space="preserve">. </w:t>
      </w:r>
    </w:p>
    <w:p w14:paraId="41EF9062" w14:textId="77777777" w:rsidR="00202C7C" w:rsidRPr="009D6ADD" w:rsidRDefault="00202C7C" w:rsidP="00932C0C">
      <w:pPr>
        <w:spacing w:line="360" w:lineRule="auto"/>
        <w:rPr>
          <w:rFonts w:ascii="Times New Roman" w:hAnsi="Times New Roman" w:cs="Times New Roman"/>
        </w:rPr>
      </w:pPr>
    </w:p>
    <w:p w14:paraId="216AD667" w14:textId="1AAFDFB3" w:rsidR="00994F40" w:rsidRPr="00AC17C3" w:rsidRDefault="00994F40" w:rsidP="00932C0C">
      <w:pPr>
        <w:spacing w:line="360" w:lineRule="auto"/>
        <w:rPr>
          <w:rFonts w:ascii="Times New Roman" w:hAnsi="Times New Roman" w:cs="Times New Roman"/>
          <w:b/>
          <w:i/>
        </w:rPr>
      </w:pPr>
      <w:r w:rsidRPr="00AC17C3">
        <w:rPr>
          <w:rFonts w:ascii="Times New Roman" w:hAnsi="Times New Roman" w:cs="Times New Roman"/>
          <w:b/>
        </w:rPr>
        <w:t>Reading</w:t>
      </w:r>
      <w:r w:rsidRPr="00AC17C3">
        <w:rPr>
          <w:rFonts w:ascii="Times New Roman" w:hAnsi="Times New Roman" w:cs="Times New Roman"/>
          <w:b/>
          <w:i/>
        </w:rPr>
        <w:t xml:space="preserve"> against </w:t>
      </w:r>
      <w:r w:rsidRPr="00AC17C3">
        <w:rPr>
          <w:rFonts w:ascii="Times New Roman" w:hAnsi="Times New Roman" w:cs="Times New Roman"/>
          <w:b/>
        </w:rPr>
        <w:t>texts</w:t>
      </w:r>
    </w:p>
    <w:p w14:paraId="70DAB5AB" w14:textId="005DFB13" w:rsidR="000D3147" w:rsidRDefault="00B75AE9" w:rsidP="00932C0C">
      <w:pPr>
        <w:spacing w:line="360" w:lineRule="auto"/>
        <w:rPr>
          <w:rFonts w:ascii="Times New Roman" w:hAnsi="Times New Roman" w:cs="Times New Roman"/>
        </w:rPr>
      </w:pPr>
      <w:r w:rsidRPr="009D6ADD">
        <w:rPr>
          <w:rFonts w:ascii="Times New Roman" w:hAnsi="Times New Roman" w:cs="Times New Roman"/>
        </w:rPr>
        <w:t xml:space="preserve">Reading </w:t>
      </w:r>
      <w:r w:rsidRPr="009D6ADD">
        <w:rPr>
          <w:rFonts w:ascii="Times New Roman" w:hAnsi="Times New Roman" w:cs="Times New Roman"/>
          <w:i/>
        </w:rPr>
        <w:t xml:space="preserve">against </w:t>
      </w:r>
      <w:r w:rsidRPr="009D6ADD">
        <w:rPr>
          <w:rFonts w:ascii="Times New Roman" w:hAnsi="Times New Roman" w:cs="Times New Roman"/>
        </w:rPr>
        <w:t xml:space="preserve">a text is as important as reading with a text. </w:t>
      </w:r>
      <w:r w:rsidR="00AB5522" w:rsidRPr="009D6ADD">
        <w:rPr>
          <w:rFonts w:ascii="Times New Roman" w:hAnsi="Times New Roman" w:cs="Times New Roman"/>
        </w:rPr>
        <w:t>Althuss</w:t>
      </w:r>
      <w:r w:rsidR="00301E74">
        <w:rPr>
          <w:rFonts w:ascii="Times New Roman" w:hAnsi="Times New Roman" w:cs="Times New Roman"/>
        </w:rPr>
        <w:t>e</w:t>
      </w:r>
      <w:r w:rsidR="00AB5522" w:rsidRPr="009D6ADD">
        <w:rPr>
          <w:rFonts w:ascii="Times New Roman" w:hAnsi="Times New Roman" w:cs="Times New Roman"/>
        </w:rPr>
        <w:t xml:space="preserve">r’s </w:t>
      </w:r>
      <w:r w:rsidR="00214524" w:rsidRPr="009D6ADD">
        <w:rPr>
          <w:rFonts w:ascii="Times New Roman" w:hAnsi="Times New Roman" w:cs="Times New Roman"/>
        </w:rPr>
        <w:t xml:space="preserve">(1971) </w:t>
      </w:r>
      <w:r w:rsidR="00AB5522" w:rsidRPr="009D6ADD">
        <w:rPr>
          <w:rFonts w:ascii="Times New Roman" w:hAnsi="Times New Roman" w:cs="Times New Roman"/>
        </w:rPr>
        <w:t xml:space="preserve">theory of interpellation </w:t>
      </w:r>
      <w:r w:rsidR="008E4CE4" w:rsidRPr="009D6ADD">
        <w:rPr>
          <w:rFonts w:ascii="Times New Roman" w:hAnsi="Times New Roman" w:cs="Times New Roman"/>
        </w:rPr>
        <w:t xml:space="preserve">explains </w:t>
      </w:r>
      <w:r w:rsidR="0069605E" w:rsidRPr="009D6ADD">
        <w:rPr>
          <w:rFonts w:ascii="Times New Roman" w:hAnsi="Times New Roman" w:cs="Times New Roman"/>
        </w:rPr>
        <w:t xml:space="preserve">why. </w:t>
      </w:r>
      <w:r w:rsidR="00626E4F">
        <w:rPr>
          <w:rFonts w:ascii="Times New Roman" w:hAnsi="Times New Roman" w:cs="Times New Roman"/>
        </w:rPr>
        <w:t xml:space="preserve">In French, </w:t>
      </w:r>
      <w:r w:rsidR="00626E4F">
        <w:rPr>
          <w:rFonts w:ascii="Times New Roman" w:hAnsi="Times New Roman" w:cs="Times New Roman"/>
          <w:i/>
        </w:rPr>
        <w:t>a</w:t>
      </w:r>
      <w:r w:rsidR="00994F40" w:rsidRPr="00994F40">
        <w:rPr>
          <w:rFonts w:ascii="Times New Roman" w:hAnsi="Times New Roman" w:cs="Times New Roman"/>
          <w:i/>
        </w:rPr>
        <w:t>ppel</w:t>
      </w:r>
      <w:r w:rsidR="00994F40">
        <w:rPr>
          <w:rFonts w:ascii="Times New Roman" w:hAnsi="Times New Roman" w:cs="Times New Roman"/>
          <w:i/>
        </w:rPr>
        <w:t>l</w:t>
      </w:r>
      <w:r w:rsidR="00994F40" w:rsidRPr="00994F40">
        <w:rPr>
          <w:rFonts w:ascii="Times New Roman" w:hAnsi="Times New Roman" w:cs="Times New Roman"/>
          <w:i/>
        </w:rPr>
        <w:t>ation</w:t>
      </w:r>
      <w:r w:rsidR="00994F40">
        <w:rPr>
          <w:rFonts w:ascii="Times New Roman" w:hAnsi="Times New Roman" w:cs="Times New Roman"/>
        </w:rPr>
        <w:t xml:space="preserve"> means </w:t>
      </w:r>
      <w:r w:rsidR="00626E4F">
        <w:rPr>
          <w:rFonts w:ascii="Times New Roman" w:hAnsi="Times New Roman" w:cs="Times New Roman"/>
        </w:rPr>
        <w:t>an identifying name</w:t>
      </w:r>
      <w:r w:rsidR="00994F40">
        <w:rPr>
          <w:rFonts w:ascii="Times New Roman" w:hAnsi="Times New Roman" w:cs="Times New Roman"/>
        </w:rPr>
        <w:t xml:space="preserve">, or </w:t>
      </w:r>
      <w:r w:rsidR="008C5110">
        <w:rPr>
          <w:rFonts w:ascii="Times New Roman" w:hAnsi="Times New Roman" w:cs="Times New Roman"/>
        </w:rPr>
        <w:t xml:space="preserve">the </w:t>
      </w:r>
      <w:r w:rsidR="00994F40">
        <w:rPr>
          <w:rFonts w:ascii="Times New Roman" w:hAnsi="Times New Roman" w:cs="Times New Roman"/>
        </w:rPr>
        <w:t xml:space="preserve">calling </w:t>
      </w:r>
      <w:r w:rsidR="008C5110">
        <w:rPr>
          <w:rFonts w:ascii="Times New Roman" w:hAnsi="Times New Roman" w:cs="Times New Roman"/>
        </w:rPr>
        <w:t xml:space="preserve">of </w:t>
      </w:r>
      <w:r w:rsidR="00994F40">
        <w:rPr>
          <w:rFonts w:ascii="Times New Roman" w:hAnsi="Times New Roman" w:cs="Times New Roman"/>
        </w:rPr>
        <w:t>someone or something</w:t>
      </w:r>
      <w:r w:rsidR="00CA00A6">
        <w:rPr>
          <w:rFonts w:ascii="Times New Roman" w:hAnsi="Times New Roman" w:cs="Times New Roman"/>
        </w:rPr>
        <w:t xml:space="preserve"> by</w:t>
      </w:r>
      <w:r w:rsidR="00994F40">
        <w:rPr>
          <w:rFonts w:ascii="Times New Roman" w:hAnsi="Times New Roman" w:cs="Times New Roman"/>
        </w:rPr>
        <w:t xml:space="preserve"> a name.  </w:t>
      </w:r>
      <w:r w:rsidR="00994F40">
        <w:rPr>
          <w:rFonts w:ascii="Times New Roman" w:hAnsi="Times New Roman" w:cs="Times New Roman"/>
          <w:i/>
        </w:rPr>
        <w:t>I</w:t>
      </w:r>
      <w:r w:rsidR="00994F40" w:rsidRPr="00994F40">
        <w:rPr>
          <w:rFonts w:ascii="Times New Roman" w:hAnsi="Times New Roman" w:cs="Times New Roman"/>
          <w:i/>
        </w:rPr>
        <w:t>nter,</w:t>
      </w:r>
      <w:r w:rsidR="00994F40">
        <w:rPr>
          <w:rFonts w:ascii="Times New Roman" w:hAnsi="Times New Roman" w:cs="Times New Roman"/>
        </w:rPr>
        <w:t xml:space="preserve"> used as a prefix, means betwee</w:t>
      </w:r>
      <w:r w:rsidR="008C5110">
        <w:rPr>
          <w:rFonts w:ascii="Times New Roman" w:hAnsi="Times New Roman" w:cs="Times New Roman"/>
        </w:rPr>
        <w:t xml:space="preserve">n people – that </w:t>
      </w:r>
      <w:r w:rsidR="00994F40">
        <w:rPr>
          <w:rFonts w:ascii="Times New Roman" w:hAnsi="Times New Roman" w:cs="Times New Roman"/>
        </w:rPr>
        <w:t xml:space="preserve">naming </w:t>
      </w:r>
      <w:r w:rsidR="00AB5522" w:rsidRPr="009D6ADD">
        <w:rPr>
          <w:rFonts w:ascii="Times New Roman" w:hAnsi="Times New Roman" w:cs="Times New Roman"/>
        </w:rPr>
        <w:t xml:space="preserve">is a two way process – someone names and someone takes up the naming.  </w:t>
      </w:r>
      <w:r w:rsidR="00062685" w:rsidRPr="009D6ADD">
        <w:rPr>
          <w:rFonts w:ascii="Times New Roman" w:hAnsi="Times New Roman" w:cs="Times New Roman"/>
        </w:rPr>
        <w:t xml:space="preserve">The example </w:t>
      </w:r>
      <w:r w:rsidR="00301E74">
        <w:rPr>
          <w:rFonts w:ascii="Times New Roman" w:hAnsi="Times New Roman" w:cs="Times New Roman"/>
        </w:rPr>
        <w:t>Althusser</w:t>
      </w:r>
      <w:r w:rsidR="00062685" w:rsidRPr="009D6ADD">
        <w:rPr>
          <w:rFonts w:ascii="Times New Roman" w:hAnsi="Times New Roman" w:cs="Times New Roman"/>
        </w:rPr>
        <w:t xml:space="preserve"> give</w:t>
      </w:r>
      <w:r w:rsidR="000839F6" w:rsidRPr="009D6ADD">
        <w:rPr>
          <w:rFonts w:ascii="Times New Roman" w:hAnsi="Times New Roman" w:cs="Times New Roman"/>
        </w:rPr>
        <w:t>s</w:t>
      </w:r>
      <w:r w:rsidR="00062685" w:rsidRPr="009D6ADD">
        <w:rPr>
          <w:rFonts w:ascii="Times New Roman" w:hAnsi="Times New Roman" w:cs="Times New Roman"/>
        </w:rPr>
        <w:t xml:space="preserve"> is </w:t>
      </w:r>
      <w:r w:rsidR="00626E4F">
        <w:rPr>
          <w:rFonts w:ascii="Times New Roman" w:hAnsi="Times New Roman" w:cs="Times New Roman"/>
        </w:rPr>
        <w:t>of being hailed by a policema</w:t>
      </w:r>
      <w:r w:rsidR="00062685" w:rsidRPr="009D6ADD">
        <w:rPr>
          <w:rFonts w:ascii="Times New Roman" w:hAnsi="Times New Roman" w:cs="Times New Roman"/>
        </w:rPr>
        <w:t xml:space="preserve">n. In turning to see if </w:t>
      </w:r>
      <w:r w:rsidR="00626E4F">
        <w:rPr>
          <w:rFonts w:ascii="Times New Roman" w:hAnsi="Times New Roman" w:cs="Times New Roman"/>
        </w:rPr>
        <w:t xml:space="preserve">it is you that is being hailed </w:t>
      </w:r>
      <w:r w:rsidR="00062685" w:rsidRPr="009D6ADD">
        <w:rPr>
          <w:rFonts w:ascii="Times New Roman" w:hAnsi="Times New Roman" w:cs="Times New Roman"/>
        </w:rPr>
        <w:t>you construct yourself as someone who</w:t>
      </w:r>
      <w:r w:rsidR="000839F6" w:rsidRPr="009D6ADD">
        <w:rPr>
          <w:rFonts w:ascii="Times New Roman" w:hAnsi="Times New Roman" w:cs="Times New Roman"/>
        </w:rPr>
        <w:t xml:space="preserve">m a policeman would have cause to hail. </w:t>
      </w:r>
      <w:r w:rsidR="00062685" w:rsidRPr="009D6ADD">
        <w:rPr>
          <w:rFonts w:ascii="Times New Roman" w:hAnsi="Times New Roman" w:cs="Times New Roman"/>
        </w:rPr>
        <w:t xml:space="preserve">The same goes if </w:t>
      </w:r>
      <w:r w:rsidR="00626E4F">
        <w:rPr>
          <w:rFonts w:ascii="Times New Roman" w:hAnsi="Times New Roman" w:cs="Times New Roman"/>
        </w:rPr>
        <w:t>you tap your pockets to make sure that you are carrying the required identity documents,</w:t>
      </w:r>
      <w:r w:rsidR="00301E74">
        <w:rPr>
          <w:rFonts w:ascii="Times New Roman" w:hAnsi="Times New Roman" w:cs="Times New Roman"/>
        </w:rPr>
        <w:t xml:space="preserve"> </w:t>
      </w:r>
      <w:r w:rsidR="00626E4F">
        <w:rPr>
          <w:rFonts w:ascii="Times New Roman" w:hAnsi="Times New Roman" w:cs="Times New Roman"/>
        </w:rPr>
        <w:t>or if you respond</w:t>
      </w:r>
      <w:r w:rsidR="00062685" w:rsidRPr="009D6ADD">
        <w:rPr>
          <w:rFonts w:ascii="Times New Roman" w:hAnsi="Times New Roman" w:cs="Times New Roman"/>
        </w:rPr>
        <w:t xml:space="preserve"> to a wolf-whistle</w:t>
      </w:r>
      <w:r w:rsidR="00214524" w:rsidRPr="009D6ADD">
        <w:rPr>
          <w:rFonts w:ascii="Times New Roman" w:hAnsi="Times New Roman" w:cs="Times New Roman"/>
        </w:rPr>
        <w:t xml:space="preserve">, even if </w:t>
      </w:r>
      <w:r w:rsidR="000839F6" w:rsidRPr="009D6ADD">
        <w:rPr>
          <w:rFonts w:ascii="Times New Roman" w:hAnsi="Times New Roman" w:cs="Times New Roman"/>
        </w:rPr>
        <w:t xml:space="preserve">you only think </w:t>
      </w:r>
      <w:r w:rsidR="00214524" w:rsidRPr="009D6ADD">
        <w:rPr>
          <w:rFonts w:ascii="Times New Roman" w:hAnsi="Times New Roman" w:cs="Times New Roman"/>
        </w:rPr>
        <w:t>that the whistle was directed at you</w:t>
      </w:r>
      <w:r w:rsidR="00062685" w:rsidRPr="009D6ADD">
        <w:rPr>
          <w:rFonts w:ascii="Times New Roman" w:hAnsi="Times New Roman" w:cs="Times New Roman"/>
        </w:rPr>
        <w:t xml:space="preserve">. </w:t>
      </w:r>
      <w:r w:rsidR="00184917">
        <w:rPr>
          <w:rFonts w:ascii="Times New Roman" w:hAnsi="Times New Roman" w:cs="Times New Roman"/>
        </w:rPr>
        <w:t xml:space="preserve">To be interpellated </w:t>
      </w:r>
      <w:r w:rsidR="0069605E" w:rsidRPr="009D6ADD">
        <w:rPr>
          <w:rFonts w:ascii="Times New Roman" w:hAnsi="Times New Roman" w:cs="Times New Roman"/>
        </w:rPr>
        <w:t xml:space="preserve">thus means </w:t>
      </w:r>
      <w:r w:rsidR="00184917">
        <w:rPr>
          <w:rFonts w:ascii="Times New Roman" w:hAnsi="Times New Roman" w:cs="Times New Roman"/>
        </w:rPr>
        <w:t xml:space="preserve">to be </w:t>
      </w:r>
      <w:r w:rsidR="0069605E" w:rsidRPr="009D6ADD">
        <w:rPr>
          <w:rFonts w:ascii="Times New Roman" w:hAnsi="Times New Roman" w:cs="Times New Roman"/>
        </w:rPr>
        <w:t xml:space="preserve">hailed into a subject position. </w:t>
      </w:r>
    </w:p>
    <w:p w14:paraId="52939AF7" w14:textId="77777777" w:rsidR="000D3147" w:rsidRDefault="000D3147" w:rsidP="00932C0C">
      <w:pPr>
        <w:spacing w:line="360" w:lineRule="auto"/>
        <w:rPr>
          <w:rFonts w:ascii="Times New Roman" w:hAnsi="Times New Roman" w:cs="Times New Roman"/>
        </w:rPr>
      </w:pPr>
    </w:p>
    <w:p w14:paraId="7C91F623" w14:textId="065AE99C" w:rsidR="0061132B" w:rsidRPr="009D6ADD" w:rsidRDefault="00062685" w:rsidP="00932C0C">
      <w:pPr>
        <w:spacing w:line="360" w:lineRule="auto"/>
        <w:rPr>
          <w:rFonts w:ascii="Times New Roman" w:hAnsi="Times New Roman" w:cs="Times New Roman"/>
        </w:rPr>
      </w:pPr>
      <w:r w:rsidRPr="009D6ADD">
        <w:rPr>
          <w:rFonts w:ascii="Times New Roman" w:hAnsi="Times New Roman" w:cs="Times New Roman"/>
        </w:rPr>
        <w:t xml:space="preserve">An article </w:t>
      </w:r>
      <w:r w:rsidR="0069605E" w:rsidRPr="009D6ADD">
        <w:rPr>
          <w:rFonts w:ascii="Times New Roman" w:hAnsi="Times New Roman" w:cs="Times New Roman"/>
        </w:rPr>
        <w:t xml:space="preserve">by Flanagan, </w:t>
      </w:r>
      <w:r w:rsidR="00214524" w:rsidRPr="009D6ADD">
        <w:rPr>
          <w:rFonts w:ascii="Times New Roman" w:hAnsi="Times New Roman" w:cs="Times New Roman"/>
        </w:rPr>
        <w:t xml:space="preserve">published </w:t>
      </w:r>
      <w:r w:rsidR="0069605E" w:rsidRPr="009D6ADD">
        <w:rPr>
          <w:rFonts w:ascii="Times New Roman" w:hAnsi="Times New Roman" w:cs="Times New Roman"/>
        </w:rPr>
        <w:t xml:space="preserve">22 October 2018 </w:t>
      </w:r>
      <w:r w:rsidRPr="009D6ADD">
        <w:rPr>
          <w:rFonts w:ascii="Times New Roman" w:hAnsi="Times New Roman" w:cs="Times New Roman"/>
        </w:rPr>
        <w:t xml:space="preserve">in </w:t>
      </w:r>
      <w:r w:rsidRPr="009D6ADD">
        <w:rPr>
          <w:rFonts w:ascii="Times New Roman" w:hAnsi="Times New Roman" w:cs="Times New Roman"/>
          <w:i/>
        </w:rPr>
        <w:t>The Atlantic</w:t>
      </w:r>
      <w:r w:rsidR="00214524" w:rsidRPr="009D6ADD">
        <w:rPr>
          <w:rFonts w:ascii="Times New Roman" w:hAnsi="Times New Roman" w:cs="Times New Roman"/>
          <w:i/>
        </w:rPr>
        <w:t xml:space="preserve"> Magazine</w:t>
      </w:r>
      <w:r w:rsidR="0069605E" w:rsidRPr="009D6ADD">
        <w:rPr>
          <w:rFonts w:ascii="Times New Roman" w:hAnsi="Times New Roman" w:cs="Times New Roman"/>
        </w:rPr>
        <w:t>,</w:t>
      </w:r>
      <w:r w:rsidRPr="009D6ADD">
        <w:rPr>
          <w:rFonts w:ascii="Times New Roman" w:hAnsi="Times New Roman" w:cs="Times New Roman"/>
        </w:rPr>
        <w:t xml:space="preserve"> s</w:t>
      </w:r>
      <w:r w:rsidR="00214524" w:rsidRPr="009D6ADD">
        <w:rPr>
          <w:rFonts w:ascii="Times New Roman" w:hAnsi="Times New Roman" w:cs="Times New Roman"/>
        </w:rPr>
        <w:t>ays</w:t>
      </w:r>
      <w:r w:rsidRPr="009D6ADD">
        <w:rPr>
          <w:rFonts w:ascii="Times New Roman" w:hAnsi="Times New Roman" w:cs="Times New Roman"/>
        </w:rPr>
        <w:t xml:space="preserve"> that </w:t>
      </w:r>
      <w:r w:rsidR="00301E74">
        <w:rPr>
          <w:rFonts w:ascii="Times New Roman" w:hAnsi="Times New Roman" w:cs="Times New Roman"/>
        </w:rPr>
        <w:t xml:space="preserve">US </w:t>
      </w:r>
      <w:r w:rsidR="0069605E" w:rsidRPr="009D6ADD">
        <w:rPr>
          <w:rFonts w:ascii="Times New Roman" w:hAnsi="Times New Roman" w:cs="Times New Roman"/>
        </w:rPr>
        <w:t xml:space="preserve">Senator Elizabeth </w:t>
      </w:r>
      <w:r w:rsidRPr="009D6ADD">
        <w:rPr>
          <w:rFonts w:ascii="Times New Roman" w:hAnsi="Times New Roman" w:cs="Times New Roman"/>
        </w:rPr>
        <w:t>Warren</w:t>
      </w:r>
      <w:r w:rsidR="00301E74">
        <w:rPr>
          <w:rFonts w:ascii="Times New Roman" w:hAnsi="Times New Roman" w:cs="Times New Roman"/>
        </w:rPr>
        <w:t>, who has claimed Native American ancestry as part of her biography,</w:t>
      </w:r>
      <w:r w:rsidRPr="009D6ADD">
        <w:rPr>
          <w:rFonts w:ascii="Times New Roman" w:hAnsi="Times New Roman" w:cs="Times New Roman"/>
        </w:rPr>
        <w:t xml:space="preserve"> should not have responded to being called ‘Pocahontas’ </w:t>
      </w:r>
      <w:r w:rsidR="00301E74">
        <w:rPr>
          <w:rFonts w:ascii="Times New Roman" w:hAnsi="Times New Roman" w:cs="Times New Roman"/>
        </w:rPr>
        <w:t xml:space="preserve">by </w:t>
      </w:r>
      <w:r w:rsidR="00301E74">
        <w:rPr>
          <w:rFonts w:ascii="Times New Roman" w:hAnsi="Times New Roman" w:cs="Times New Roman"/>
        </w:rPr>
        <w:lastRenderedPageBreak/>
        <w:t xml:space="preserve">President Trump </w:t>
      </w:r>
      <w:r w:rsidRPr="009D6ADD">
        <w:rPr>
          <w:rFonts w:ascii="Times New Roman" w:hAnsi="Times New Roman" w:cs="Times New Roman"/>
        </w:rPr>
        <w:t>by</w:t>
      </w:r>
      <w:r w:rsidR="00184917">
        <w:rPr>
          <w:rFonts w:ascii="Times New Roman" w:hAnsi="Times New Roman" w:cs="Times New Roman"/>
        </w:rPr>
        <w:t xml:space="preserve"> having a DNA test and making the results</w:t>
      </w:r>
      <w:r w:rsidRPr="009D6ADD">
        <w:rPr>
          <w:rFonts w:ascii="Times New Roman" w:hAnsi="Times New Roman" w:cs="Times New Roman"/>
        </w:rPr>
        <w:t xml:space="preserve"> public</w:t>
      </w:r>
      <w:r w:rsidR="00214524" w:rsidRPr="009D6ADD">
        <w:rPr>
          <w:rFonts w:ascii="Times New Roman" w:hAnsi="Times New Roman" w:cs="Times New Roman"/>
        </w:rPr>
        <w:t>. In doing so, she was (in Althuss</w:t>
      </w:r>
      <w:r w:rsidR="00301E74">
        <w:rPr>
          <w:rFonts w:ascii="Times New Roman" w:hAnsi="Times New Roman" w:cs="Times New Roman"/>
        </w:rPr>
        <w:t>e</w:t>
      </w:r>
      <w:r w:rsidR="00214524" w:rsidRPr="009D6ADD">
        <w:rPr>
          <w:rFonts w:ascii="Times New Roman" w:hAnsi="Times New Roman" w:cs="Times New Roman"/>
        </w:rPr>
        <w:t xml:space="preserve">r’s terms) interpellated by Trump’s name calling. In this example </w:t>
      </w:r>
      <w:r w:rsidR="00184917">
        <w:rPr>
          <w:rFonts w:ascii="Times New Roman" w:hAnsi="Times New Roman" w:cs="Times New Roman"/>
        </w:rPr>
        <w:t xml:space="preserve">Senator </w:t>
      </w:r>
      <w:r w:rsidR="00214524" w:rsidRPr="009D6ADD">
        <w:rPr>
          <w:rFonts w:ascii="Times New Roman" w:hAnsi="Times New Roman" w:cs="Times New Roman"/>
        </w:rPr>
        <w:t xml:space="preserve">Warren was conscious of being hailed and decided to respond based on her assessment of what was </w:t>
      </w:r>
      <w:r w:rsidR="00626E4F">
        <w:rPr>
          <w:rFonts w:ascii="Times New Roman" w:hAnsi="Times New Roman" w:cs="Times New Roman"/>
        </w:rPr>
        <w:t xml:space="preserve">personally important and </w:t>
      </w:r>
      <w:r w:rsidR="00214524" w:rsidRPr="009D6ADD">
        <w:rPr>
          <w:rFonts w:ascii="Times New Roman" w:hAnsi="Times New Roman" w:cs="Times New Roman"/>
        </w:rPr>
        <w:t xml:space="preserve">politically strategic. </w:t>
      </w:r>
      <w:r w:rsidR="000839F6" w:rsidRPr="009D6ADD">
        <w:rPr>
          <w:rFonts w:ascii="Times New Roman" w:hAnsi="Times New Roman" w:cs="Times New Roman"/>
        </w:rPr>
        <w:t xml:space="preserve">Time will tell if this decision was wise or not. Certainly </w:t>
      </w:r>
      <w:r w:rsidR="00F24347">
        <w:rPr>
          <w:rFonts w:ascii="Times New Roman" w:hAnsi="Times New Roman" w:cs="Times New Roman"/>
        </w:rPr>
        <w:t>Freire (1972</w:t>
      </w:r>
      <w:r w:rsidR="00595490" w:rsidRPr="009D6ADD">
        <w:rPr>
          <w:rFonts w:ascii="Times New Roman" w:hAnsi="Times New Roman" w:cs="Times New Roman"/>
        </w:rPr>
        <w:t xml:space="preserve">) believes that it is </w:t>
      </w:r>
      <w:r w:rsidR="00626E4F">
        <w:rPr>
          <w:rFonts w:ascii="Times New Roman" w:hAnsi="Times New Roman" w:cs="Times New Roman"/>
        </w:rPr>
        <w:t>necessary</w:t>
      </w:r>
      <w:r w:rsidR="00595490" w:rsidRPr="009D6ADD">
        <w:rPr>
          <w:rFonts w:ascii="Times New Roman" w:hAnsi="Times New Roman" w:cs="Times New Roman"/>
        </w:rPr>
        <w:t xml:space="preserve"> to </w:t>
      </w:r>
      <w:r w:rsidR="00626E4F">
        <w:rPr>
          <w:rFonts w:ascii="Times New Roman" w:hAnsi="Times New Roman" w:cs="Times New Roman"/>
        </w:rPr>
        <w:t xml:space="preserve">take naming seriously, </w:t>
      </w:r>
      <w:r w:rsidR="00595490" w:rsidRPr="009D6ADD">
        <w:rPr>
          <w:rFonts w:ascii="Times New Roman" w:hAnsi="Times New Roman" w:cs="Times New Roman"/>
        </w:rPr>
        <w:t>and to problematize</w:t>
      </w:r>
      <w:r w:rsidR="00184917">
        <w:rPr>
          <w:rFonts w:ascii="Times New Roman" w:hAnsi="Times New Roman" w:cs="Times New Roman"/>
        </w:rPr>
        <w:t xml:space="preserve"> naming</w:t>
      </w:r>
      <w:r w:rsidR="00595490" w:rsidRPr="009D6ADD">
        <w:rPr>
          <w:rFonts w:ascii="Times New Roman" w:hAnsi="Times New Roman" w:cs="Times New Roman"/>
        </w:rPr>
        <w:t xml:space="preserve"> </w:t>
      </w:r>
      <w:r w:rsidR="000839F6" w:rsidRPr="009D6ADD">
        <w:rPr>
          <w:rFonts w:ascii="Times New Roman" w:hAnsi="Times New Roman" w:cs="Times New Roman"/>
        </w:rPr>
        <w:t xml:space="preserve">if we hope to change </w:t>
      </w:r>
      <w:r w:rsidR="00626E4F">
        <w:rPr>
          <w:rFonts w:ascii="Times New Roman" w:hAnsi="Times New Roman" w:cs="Times New Roman"/>
        </w:rPr>
        <w:t>how the world</w:t>
      </w:r>
      <w:r w:rsidR="0069605E" w:rsidRPr="009D6ADD">
        <w:rPr>
          <w:rFonts w:ascii="Times New Roman" w:hAnsi="Times New Roman" w:cs="Times New Roman"/>
        </w:rPr>
        <w:t xml:space="preserve"> is </w:t>
      </w:r>
      <w:r w:rsidR="00626E4F">
        <w:rPr>
          <w:rFonts w:ascii="Times New Roman" w:hAnsi="Times New Roman" w:cs="Times New Roman"/>
        </w:rPr>
        <w:t>constructed in and by language.</w:t>
      </w:r>
      <w:r w:rsidR="00595490" w:rsidRPr="009D6ADD">
        <w:rPr>
          <w:rFonts w:ascii="Times New Roman" w:hAnsi="Times New Roman" w:cs="Times New Roman"/>
        </w:rPr>
        <w:t xml:space="preserve"> </w:t>
      </w:r>
    </w:p>
    <w:p w14:paraId="7802E3E5" w14:textId="77777777" w:rsidR="008E4CE4" w:rsidRPr="009D6ADD" w:rsidRDefault="008E4CE4" w:rsidP="00932C0C">
      <w:pPr>
        <w:spacing w:line="360" w:lineRule="auto"/>
        <w:rPr>
          <w:rFonts w:ascii="Times New Roman" w:hAnsi="Times New Roman" w:cs="Times New Roman"/>
        </w:rPr>
      </w:pPr>
    </w:p>
    <w:p w14:paraId="42B6DD4E" w14:textId="2F9F9AF3" w:rsidR="00AC17C3" w:rsidRDefault="00EF6510" w:rsidP="00932C0C">
      <w:pPr>
        <w:spacing w:line="360" w:lineRule="auto"/>
        <w:rPr>
          <w:rFonts w:ascii="Times New Roman" w:hAnsi="Times New Roman" w:cs="Times New Roman"/>
        </w:rPr>
      </w:pPr>
      <w:r w:rsidRPr="009D6ADD">
        <w:rPr>
          <w:rFonts w:ascii="Times New Roman" w:hAnsi="Times New Roman" w:cs="Times New Roman"/>
        </w:rPr>
        <w:t xml:space="preserve">What matters for our purposes is that interpellation often happens below the level of consciousness. Texts are never neutral </w:t>
      </w:r>
      <w:r w:rsidR="00311F25" w:rsidRPr="009D6ADD">
        <w:rPr>
          <w:rFonts w:ascii="Times New Roman" w:hAnsi="Times New Roman" w:cs="Times New Roman"/>
        </w:rPr>
        <w:t xml:space="preserve">– they hail us </w:t>
      </w:r>
      <w:r w:rsidR="0069605E" w:rsidRPr="009D6ADD">
        <w:rPr>
          <w:rFonts w:ascii="Times New Roman" w:hAnsi="Times New Roman" w:cs="Times New Roman"/>
        </w:rPr>
        <w:t xml:space="preserve">by inviting us </w:t>
      </w:r>
      <w:r w:rsidR="00311F25" w:rsidRPr="009D6ADD">
        <w:rPr>
          <w:rFonts w:ascii="Times New Roman" w:hAnsi="Times New Roman" w:cs="Times New Roman"/>
        </w:rPr>
        <w:t>to take up the positions they offer. W</w:t>
      </w:r>
      <w:r w:rsidRPr="009D6ADD">
        <w:rPr>
          <w:rFonts w:ascii="Times New Roman" w:hAnsi="Times New Roman" w:cs="Times New Roman"/>
        </w:rPr>
        <w:t xml:space="preserve">e often </w:t>
      </w:r>
      <w:r w:rsidR="00311F25" w:rsidRPr="009D6ADD">
        <w:rPr>
          <w:rFonts w:ascii="Times New Roman" w:hAnsi="Times New Roman" w:cs="Times New Roman"/>
        </w:rPr>
        <w:t>do so</w:t>
      </w:r>
      <w:r w:rsidRPr="009D6ADD">
        <w:rPr>
          <w:rFonts w:ascii="Times New Roman" w:hAnsi="Times New Roman" w:cs="Times New Roman"/>
        </w:rPr>
        <w:t xml:space="preserve"> without recognizing their power to shape our identities.</w:t>
      </w:r>
      <w:r w:rsidR="008E4CE4" w:rsidRPr="009D6ADD">
        <w:rPr>
          <w:rFonts w:ascii="Times New Roman" w:hAnsi="Times New Roman" w:cs="Times New Roman"/>
        </w:rPr>
        <w:t xml:space="preserve"> </w:t>
      </w:r>
    </w:p>
    <w:p w14:paraId="5C16C3F3" w14:textId="77777777" w:rsidR="00AC17C3" w:rsidRDefault="00AC17C3" w:rsidP="00932C0C">
      <w:pPr>
        <w:spacing w:line="360" w:lineRule="auto"/>
        <w:rPr>
          <w:rFonts w:ascii="Times New Roman" w:hAnsi="Times New Roman" w:cs="Times New Roman"/>
        </w:rPr>
      </w:pPr>
    </w:p>
    <w:p w14:paraId="5AB24247" w14:textId="6B0DBADE" w:rsidR="008E4CE4" w:rsidRPr="009D6ADD" w:rsidRDefault="00B71AAA" w:rsidP="00932C0C">
      <w:pPr>
        <w:spacing w:line="360" w:lineRule="auto"/>
        <w:rPr>
          <w:rFonts w:ascii="Times New Roman" w:hAnsi="Times New Roman" w:cs="Times New Roman"/>
        </w:rPr>
      </w:pPr>
      <w:r w:rsidRPr="009D6ADD">
        <w:rPr>
          <w:rFonts w:ascii="Times New Roman" w:hAnsi="Times New Roman" w:cs="Times New Roman"/>
        </w:rPr>
        <w:t>Because it is hard to read ag</w:t>
      </w:r>
      <w:r w:rsidR="009D6ADD" w:rsidRPr="009D6ADD">
        <w:rPr>
          <w:rFonts w:ascii="Times New Roman" w:hAnsi="Times New Roman" w:cs="Times New Roman"/>
        </w:rPr>
        <w:t>ainst texts that we agree with</w:t>
      </w:r>
      <w:r w:rsidR="009D6ADD">
        <w:rPr>
          <w:rFonts w:ascii="Times New Roman" w:hAnsi="Times New Roman" w:cs="Times New Roman"/>
        </w:rPr>
        <w:t>,</w:t>
      </w:r>
      <w:r w:rsidR="009D6ADD" w:rsidRPr="009D6ADD">
        <w:rPr>
          <w:rFonts w:ascii="Times New Roman" w:hAnsi="Times New Roman" w:cs="Times New Roman"/>
        </w:rPr>
        <w:t xml:space="preserve"> or that we have been interpellated by</w:t>
      </w:r>
      <w:r w:rsidR="00C909C3">
        <w:rPr>
          <w:rFonts w:ascii="Times New Roman" w:hAnsi="Times New Roman" w:cs="Times New Roman"/>
        </w:rPr>
        <w:t>, critical questions</w:t>
      </w:r>
      <w:r w:rsidR="00184917">
        <w:rPr>
          <w:rFonts w:ascii="Times New Roman" w:hAnsi="Times New Roman" w:cs="Times New Roman"/>
        </w:rPr>
        <w:t xml:space="preserve"> </w:t>
      </w:r>
      <w:r w:rsidR="009D6ADD" w:rsidRPr="009D6ADD">
        <w:rPr>
          <w:rFonts w:ascii="Times New Roman" w:hAnsi="Times New Roman" w:cs="Times New Roman"/>
        </w:rPr>
        <w:t xml:space="preserve">such as: </w:t>
      </w:r>
      <w:r w:rsidR="008E4CE4" w:rsidRPr="009D6ADD">
        <w:rPr>
          <w:rFonts w:ascii="Times New Roman" w:hAnsi="Times New Roman" w:cs="Times New Roman"/>
        </w:rPr>
        <w:t>What might be the social effects of the positions on offer? Who benefits from the views, arguments, values and constructions of normativity expressed? Whose interests does the text serve? Does this text support social justice</w:t>
      </w:r>
      <w:r w:rsidR="00184917">
        <w:rPr>
          <w:rFonts w:ascii="Times New Roman" w:hAnsi="Times New Roman" w:cs="Times New Roman"/>
        </w:rPr>
        <w:t>,</w:t>
      </w:r>
      <w:r w:rsidR="008E4CE4" w:rsidRPr="009D6ADD">
        <w:rPr>
          <w:rFonts w:ascii="Times New Roman" w:hAnsi="Times New Roman" w:cs="Times New Roman"/>
        </w:rPr>
        <w:t xml:space="preserve"> or prejudices, exclusion and supremacy? Is this text racist, classist, sexist, </w:t>
      </w:r>
      <w:r w:rsidR="009D6ADD" w:rsidRPr="009D6ADD">
        <w:rPr>
          <w:rFonts w:ascii="Times New Roman" w:hAnsi="Times New Roman" w:cs="Times New Roman"/>
        </w:rPr>
        <w:t>ageist, homophobic or</w:t>
      </w:r>
      <w:r w:rsidR="008E4CE4" w:rsidRPr="009D6ADD">
        <w:rPr>
          <w:rFonts w:ascii="Times New Roman" w:hAnsi="Times New Roman" w:cs="Times New Roman"/>
        </w:rPr>
        <w:t xml:space="preserve"> xenophobic? </w:t>
      </w:r>
      <w:r w:rsidR="00184917">
        <w:rPr>
          <w:rFonts w:ascii="Times New Roman" w:hAnsi="Times New Roman" w:cs="Times New Roman"/>
        </w:rPr>
        <w:t xml:space="preserve">Who is included? Who is excluded? </w:t>
      </w:r>
      <w:r w:rsidR="008E4CE4" w:rsidRPr="009D6ADD">
        <w:rPr>
          <w:rFonts w:ascii="Times New Roman" w:hAnsi="Times New Roman" w:cs="Times New Roman"/>
        </w:rPr>
        <w:t xml:space="preserve">What kind of person would agree with this text? </w:t>
      </w:r>
    </w:p>
    <w:p w14:paraId="1FCB2121" w14:textId="77777777" w:rsidR="00184917" w:rsidRDefault="00184917" w:rsidP="00932C0C">
      <w:pPr>
        <w:spacing w:line="360" w:lineRule="auto"/>
        <w:rPr>
          <w:rFonts w:ascii="Times New Roman" w:hAnsi="Times New Roman" w:cs="Times New Roman"/>
        </w:rPr>
      </w:pPr>
    </w:p>
    <w:p w14:paraId="44235835" w14:textId="0C939254" w:rsidR="009D6ADD" w:rsidRPr="009D6ADD" w:rsidRDefault="009D6ADD" w:rsidP="00932C0C">
      <w:pPr>
        <w:spacing w:line="360" w:lineRule="auto"/>
        <w:rPr>
          <w:rFonts w:ascii="Times New Roman" w:hAnsi="Times New Roman" w:cs="Times New Roman"/>
        </w:rPr>
      </w:pPr>
      <w:r w:rsidRPr="009D6ADD">
        <w:rPr>
          <w:rFonts w:ascii="Times New Roman" w:hAnsi="Times New Roman" w:cs="Times New Roman"/>
        </w:rPr>
        <w:t xml:space="preserve">To summarise the argument thus far: </w:t>
      </w:r>
      <w:r w:rsidR="00EF6510" w:rsidRPr="009D6ADD">
        <w:rPr>
          <w:rFonts w:ascii="Times New Roman" w:hAnsi="Times New Roman" w:cs="Times New Roman"/>
        </w:rPr>
        <w:t xml:space="preserve">it is really hard to engage with a text that offends us and really easy to read with a text that supports our view of the world. Conversely it is hard to undertake a critical reading of texts that confirm our views and easy to be critical when we read texts that we disagree with. </w:t>
      </w:r>
    </w:p>
    <w:p w14:paraId="0DBD83D4" w14:textId="77777777" w:rsidR="008E4CE4" w:rsidRPr="009D6ADD" w:rsidRDefault="008E4CE4" w:rsidP="00932C0C">
      <w:pPr>
        <w:spacing w:line="360" w:lineRule="auto"/>
        <w:rPr>
          <w:rFonts w:ascii="Times New Roman" w:hAnsi="Times New Roman" w:cs="Times New Roman"/>
        </w:rPr>
      </w:pPr>
    </w:p>
    <w:p w14:paraId="48DAB053" w14:textId="08AB31C1" w:rsidR="00184917" w:rsidRPr="00AC17C3" w:rsidRDefault="00184917" w:rsidP="00932C0C">
      <w:pPr>
        <w:spacing w:line="360" w:lineRule="auto"/>
        <w:rPr>
          <w:rFonts w:ascii="Times New Roman" w:hAnsi="Times New Roman" w:cs="Times New Roman"/>
          <w:b/>
        </w:rPr>
      </w:pPr>
      <w:r w:rsidRPr="00AC17C3">
        <w:rPr>
          <w:rFonts w:ascii="Times New Roman" w:hAnsi="Times New Roman" w:cs="Times New Roman"/>
          <w:b/>
        </w:rPr>
        <w:t>An example of reading with and against a text</w:t>
      </w:r>
    </w:p>
    <w:p w14:paraId="6CCE86CD" w14:textId="5BE9FF6C" w:rsidR="00595490" w:rsidRPr="009D6ADD" w:rsidRDefault="008E4CE4" w:rsidP="00932C0C">
      <w:pPr>
        <w:spacing w:line="360" w:lineRule="auto"/>
        <w:rPr>
          <w:rFonts w:ascii="Times New Roman" w:hAnsi="Times New Roman" w:cs="Times New Roman"/>
        </w:rPr>
      </w:pPr>
      <w:r w:rsidRPr="009D6ADD">
        <w:rPr>
          <w:rFonts w:ascii="Times New Roman" w:hAnsi="Times New Roman" w:cs="Times New Roman"/>
        </w:rPr>
        <w:t xml:space="preserve">What follows is an example of my own attempt to read </w:t>
      </w:r>
      <w:r w:rsidR="00184917">
        <w:rPr>
          <w:rFonts w:ascii="Times New Roman" w:hAnsi="Times New Roman" w:cs="Times New Roman"/>
        </w:rPr>
        <w:t>against</w:t>
      </w:r>
      <w:r w:rsidRPr="009D6ADD">
        <w:rPr>
          <w:rFonts w:ascii="Times New Roman" w:hAnsi="Times New Roman" w:cs="Times New Roman"/>
        </w:rPr>
        <w:t xml:space="preserve"> </w:t>
      </w:r>
      <w:r w:rsidR="00311F25" w:rsidRPr="009D6ADD">
        <w:rPr>
          <w:rFonts w:ascii="Times New Roman" w:hAnsi="Times New Roman" w:cs="Times New Roman"/>
        </w:rPr>
        <w:t>a</w:t>
      </w:r>
      <w:r w:rsidRPr="009D6ADD">
        <w:rPr>
          <w:rFonts w:ascii="Times New Roman" w:hAnsi="Times New Roman" w:cs="Times New Roman"/>
        </w:rPr>
        <w:t xml:space="preserve"> text that I </w:t>
      </w:r>
      <w:r w:rsidR="00311F25" w:rsidRPr="009D6ADD">
        <w:rPr>
          <w:rFonts w:ascii="Times New Roman" w:hAnsi="Times New Roman" w:cs="Times New Roman"/>
        </w:rPr>
        <w:t xml:space="preserve">fundamentally </w:t>
      </w:r>
      <w:r w:rsidR="00CA00A6">
        <w:rPr>
          <w:rFonts w:ascii="Times New Roman" w:hAnsi="Times New Roman" w:cs="Times New Roman"/>
        </w:rPr>
        <w:t>agree</w:t>
      </w:r>
      <w:r w:rsidRPr="009D6ADD">
        <w:rPr>
          <w:rFonts w:ascii="Times New Roman" w:hAnsi="Times New Roman" w:cs="Times New Roman"/>
        </w:rPr>
        <w:t xml:space="preserve"> with. </w:t>
      </w:r>
      <w:r w:rsidR="00595490" w:rsidRPr="009D6ADD">
        <w:rPr>
          <w:rFonts w:ascii="Times New Roman" w:hAnsi="Times New Roman" w:cs="Times New Roman"/>
        </w:rPr>
        <w:t xml:space="preserve">In May of 2016, I was about to leave South Africa to teach in the US for the summer, when I saw this banner headline on a lamp-post. </w:t>
      </w:r>
    </w:p>
    <w:p w14:paraId="4A165DFC" w14:textId="77777777" w:rsidR="00595490" w:rsidRPr="009D6ADD" w:rsidRDefault="00595490" w:rsidP="00932C0C">
      <w:pPr>
        <w:spacing w:line="360" w:lineRule="auto"/>
        <w:rPr>
          <w:rFonts w:ascii="Times New Roman" w:hAnsi="Times New Roman" w:cs="Times New Roman"/>
        </w:rPr>
      </w:pPr>
    </w:p>
    <w:p w14:paraId="57205B98" w14:textId="77777777" w:rsidR="00595490" w:rsidRPr="009D6ADD" w:rsidRDefault="00595490" w:rsidP="00932C0C">
      <w:pPr>
        <w:spacing w:line="360" w:lineRule="auto"/>
        <w:jc w:val="center"/>
        <w:rPr>
          <w:rFonts w:ascii="Times New Roman" w:hAnsi="Times New Roman" w:cs="Times New Roman"/>
        </w:rPr>
      </w:pPr>
      <w:r w:rsidRPr="009D6ADD">
        <w:rPr>
          <w:rFonts w:ascii="Times New Roman" w:hAnsi="Times New Roman" w:cs="Times New Roman"/>
        </w:rPr>
        <w:t>TSOTSI #1</w:t>
      </w:r>
    </w:p>
    <w:p w14:paraId="0F66C843" w14:textId="77777777" w:rsidR="00595490" w:rsidRPr="009D6ADD" w:rsidRDefault="00595490" w:rsidP="00932C0C">
      <w:pPr>
        <w:spacing w:line="360" w:lineRule="auto"/>
        <w:jc w:val="center"/>
        <w:rPr>
          <w:rFonts w:ascii="Times New Roman" w:hAnsi="Times New Roman" w:cs="Times New Roman"/>
        </w:rPr>
      </w:pPr>
      <w:r w:rsidRPr="009D6ADD">
        <w:rPr>
          <w:rFonts w:ascii="Times New Roman" w:hAnsi="Times New Roman" w:cs="Times New Roman"/>
        </w:rPr>
        <w:t>MUST</w:t>
      </w:r>
    </w:p>
    <w:p w14:paraId="751D7759" w14:textId="77777777" w:rsidR="00595490" w:rsidRPr="009D6ADD" w:rsidRDefault="00595490" w:rsidP="00932C0C">
      <w:pPr>
        <w:spacing w:line="360" w:lineRule="auto"/>
        <w:jc w:val="center"/>
        <w:rPr>
          <w:rFonts w:ascii="Times New Roman" w:hAnsi="Times New Roman" w:cs="Times New Roman"/>
        </w:rPr>
      </w:pPr>
      <w:r w:rsidRPr="009D6ADD">
        <w:rPr>
          <w:rFonts w:ascii="Times New Roman" w:hAnsi="Times New Roman" w:cs="Times New Roman"/>
        </w:rPr>
        <w:t>VOETSEK</w:t>
      </w:r>
    </w:p>
    <w:p w14:paraId="06787657" w14:textId="77777777" w:rsidR="00595490" w:rsidRPr="009D6ADD" w:rsidRDefault="00595490" w:rsidP="00932C0C">
      <w:pPr>
        <w:spacing w:line="360" w:lineRule="auto"/>
        <w:rPr>
          <w:rFonts w:ascii="Times New Roman" w:hAnsi="Times New Roman" w:cs="Times New Roman"/>
        </w:rPr>
      </w:pPr>
    </w:p>
    <w:p w14:paraId="030B5B27" w14:textId="77777777" w:rsidR="004D67E0" w:rsidRDefault="00595490" w:rsidP="00932C0C">
      <w:pPr>
        <w:spacing w:line="360" w:lineRule="auto"/>
        <w:rPr>
          <w:rFonts w:ascii="Times New Roman" w:hAnsi="Times New Roman" w:cs="Times New Roman"/>
        </w:rPr>
      </w:pPr>
      <w:r w:rsidRPr="009D6ADD">
        <w:rPr>
          <w:rFonts w:ascii="Times New Roman" w:hAnsi="Times New Roman" w:cs="Times New Roman"/>
        </w:rPr>
        <w:t xml:space="preserve">I was immediately struck by its message and by how thoroughly incomprehensible </w:t>
      </w:r>
      <w:r w:rsidR="004000A5">
        <w:rPr>
          <w:rFonts w:ascii="Times New Roman" w:hAnsi="Times New Roman" w:cs="Times New Roman"/>
        </w:rPr>
        <w:t xml:space="preserve">this multilingual text </w:t>
      </w:r>
      <w:r w:rsidRPr="009D6ADD">
        <w:rPr>
          <w:rFonts w:ascii="Times New Roman" w:hAnsi="Times New Roman" w:cs="Times New Roman"/>
        </w:rPr>
        <w:t xml:space="preserve">would be outside of South Africa. Although a text is more than the sum of its parts, I will begin by considering each word separately. </w:t>
      </w:r>
    </w:p>
    <w:p w14:paraId="0502270D" w14:textId="08C6D13C" w:rsidR="005E65B8" w:rsidRPr="005E65B8" w:rsidRDefault="00595490" w:rsidP="00932C0C">
      <w:pPr>
        <w:pStyle w:val="ListParagraph"/>
        <w:numPr>
          <w:ilvl w:val="0"/>
          <w:numId w:val="2"/>
        </w:numPr>
        <w:spacing w:line="360" w:lineRule="auto"/>
        <w:rPr>
          <w:rFonts w:ascii="Times New Roman" w:hAnsi="Times New Roman" w:cs="Times New Roman"/>
        </w:rPr>
      </w:pPr>
      <w:r w:rsidRPr="005E65B8">
        <w:rPr>
          <w:rFonts w:ascii="Times New Roman" w:hAnsi="Times New Roman" w:cs="Times New Roman"/>
          <w:i/>
        </w:rPr>
        <w:t>Tsotsi</w:t>
      </w:r>
      <w:r w:rsidRPr="005E65B8">
        <w:rPr>
          <w:rFonts w:ascii="Times New Roman" w:hAnsi="Times New Roman" w:cs="Times New Roman"/>
        </w:rPr>
        <w:t xml:space="preserve"> </w:t>
      </w:r>
      <w:r w:rsidR="006F0689" w:rsidRPr="005E65B8">
        <w:rPr>
          <w:rFonts w:ascii="Times New Roman" w:hAnsi="Times New Roman" w:cs="Times New Roman"/>
        </w:rPr>
        <w:t>is a word in Iscamtho</w:t>
      </w:r>
      <w:r w:rsidR="00301E74">
        <w:rPr>
          <w:rFonts w:ascii="Times New Roman" w:hAnsi="Times New Roman" w:cs="Times New Roman"/>
        </w:rPr>
        <w:t>,</w:t>
      </w:r>
      <w:r w:rsidR="006F0689" w:rsidRPr="005E65B8">
        <w:rPr>
          <w:rFonts w:ascii="Times New Roman" w:hAnsi="Times New Roman" w:cs="Times New Roman"/>
        </w:rPr>
        <w:t xml:space="preserve"> an urban language spoken in </w:t>
      </w:r>
      <w:r w:rsidR="009E79F2" w:rsidRPr="005E65B8">
        <w:rPr>
          <w:rFonts w:ascii="Times New Roman" w:hAnsi="Times New Roman" w:cs="Times New Roman"/>
        </w:rPr>
        <w:t>‘</w:t>
      </w:r>
      <w:r w:rsidRPr="005E65B8">
        <w:rPr>
          <w:rFonts w:ascii="Times New Roman" w:hAnsi="Times New Roman" w:cs="Times New Roman"/>
        </w:rPr>
        <w:t>townships</w:t>
      </w:r>
      <w:r w:rsidR="009E79F2" w:rsidRPr="005E65B8">
        <w:rPr>
          <w:rFonts w:ascii="Times New Roman" w:hAnsi="Times New Roman" w:cs="Times New Roman"/>
        </w:rPr>
        <w:t>’</w:t>
      </w:r>
      <w:r w:rsidRPr="005E65B8">
        <w:rPr>
          <w:rFonts w:ascii="Times New Roman" w:hAnsi="Times New Roman" w:cs="Times New Roman"/>
        </w:rPr>
        <w:t xml:space="preserve"> that were built </w:t>
      </w:r>
      <w:r w:rsidR="00E04AC4">
        <w:rPr>
          <w:rFonts w:ascii="Times New Roman" w:hAnsi="Times New Roman" w:cs="Times New Roman"/>
        </w:rPr>
        <w:t>under</w:t>
      </w:r>
      <w:r w:rsidRPr="005E65B8">
        <w:rPr>
          <w:rFonts w:ascii="Times New Roman" w:hAnsi="Times New Roman" w:cs="Times New Roman"/>
        </w:rPr>
        <w:t xml:space="preserve"> apartheid to </w:t>
      </w:r>
      <w:r w:rsidR="009E79F2" w:rsidRPr="005E65B8">
        <w:rPr>
          <w:rFonts w:ascii="Times New Roman" w:hAnsi="Times New Roman" w:cs="Times New Roman"/>
        </w:rPr>
        <w:t>corral</w:t>
      </w:r>
      <w:r w:rsidRPr="005E65B8">
        <w:rPr>
          <w:rFonts w:ascii="Times New Roman" w:hAnsi="Times New Roman" w:cs="Times New Roman"/>
        </w:rPr>
        <w:t xml:space="preserve"> </w:t>
      </w:r>
      <w:r w:rsidR="009E79F2" w:rsidRPr="005E65B8">
        <w:rPr>
          <w:rFonts w:ascii="Times New Roman" w:hAnsi="Times New Roman" w:cs="Times New Roman"/>
        </w:rPr>
        <w:t xml:space="preserve">and ghettoize </w:t>
      </w:r>
      <w:r w:rsidRPr="005E65B8">
        <w:rPr>
          <w:rFonts w:ascii="Times New Roman" w:hAnsi="Times New Roman" w:cs="Times New Roman"/>
        </w:rPr>
        <w:t xml:space="preserve">black South Africans. </w:t>
      </w:r>
      <w:r w:rsidR="006F0689" w:rsidRPr="005E65B8">
        <w:rPr>
          <w:rFonts w:ascii="Times New Roman" w:hAnsi="Times New Roman" w:cs="Times New Roman"/>
        </w:rPr>
        <w:t>Formed by mixing African languages with Afrikaans and English</w:t>
      </w:r>
      <w:r w:rsidR="004D67E0" w:rsidRPr="005E65B8">
        <w:rPr>
          <w:rFonts w:ascii="Times New Roman" w:hAnsi="Times New Roman" w:cs="Times New Roman"/>
        </w:rPr>
        <w:t xml:space="preserve">, </w:t>
      </w:r>
      <w:r w:rsidR="006F0689" w:rsidRPr="005E65B8">
        <w:rPr>
          <w:rFonts w:ascii="Times New Roman" w:hAnsi="Times New Roman" w:cs="Times New Roman"/>
        </w:rPr>
        <w:t xml:space="preserve">different varieties of Iscamtho </w:t>
      </w:r>
      <w:r w:rsidR="004D67E0" w:rsidRPr="005E65B8">
        <w:rPr>
          <w:rFonts w:ascii="Times New Roman" w:hAnsi="Times New Roman" w:cs="Times New Roman"/>
        </w:rPr>
        <w:t xml:space="preserve">have developed in relation to which languages are dominant in different </w:t>
      </w:r>
      <w:r w:rsidR="00C56A22">
        <w:rPr>
          <w:rFonts w:ascii="Times New Roman" w:hAnsi="Times New Roman" w:cs="Times New Roman"/>
        </w:rPr>
        <w:t>places</w:t>
      </w:r>
      <w:r w:rsidR="004D67E0" w:rsidRPr="005E65B8">
        <w:rPr>
          <w:rFonts w:ascii="Times New Roman" w:hAnsi="Times New Roman" w:cs="Times New Roman"/>
        </w:rPr>
        <w:t>. Iscamtho is now a proud symbol of black, urban identity</w:t>
      </w:r>
      <w:r w:rsidR="005E65B8">
        <w:rPr>
          <w:rFonts w:ascii="Times New Roman" w:hAnsi="Times New Roman" w:cs="Times New Roman"/>
        </w:rPr>
        <w:t xml:space="preserve"> particularly among the youth.</w:t>
      </w:r>
      <w:r w:rsidR="004D67E0" w:rsidRPr="005E65B8">
        <w:rPr>
          <w:rFonts w:ascii="Times New Roman" w:hAnsi="Times New Roman" w:cs="Times New Roman"/>
        </w:rPr>
        <w:t xml:space="preserve"> </w:t>
      </w:r>
      <w:r w:rsidR="004D67E0" w:rsidRPr="00C909C3">
        <w:rPr>
          <w:rFonts w:ascii="Times New Roman" w:hAnsi="Times New Roman" w:cs="Times New Roman"/>
          <w:i/>
        </w:rPr>
        <w:t xml:space="preserve">Tsotsi </w:t>
      </w:r>
      <w:r w:rsidR="004D67E0" w:rsidRPr="005E65B8">
        <w:rPr>
          <w:rFonts w:ascii="Times New Roman" w:hAnsi="Times New Roman" w:cs="Times New Roman"/>
        </w:rPr>
        <w:t xml:space="preserve">means gangster, crook or thug. </w:t>
      </w:r>
    </w:p>
    <w:p w14:paraId="59EB1841" w14:textId="77777777" w:rsidR="005E65B8" w:rsidRDefault="00595490" w:rsidP="00932C0C">
      <w:pPr>
        <w:pStyle w:val="ListParagraph"/>
        <w:numPr>
          <w:ilvl w:val="0"/>
          <w:numId w:val="2"/>
        </w:numPr>
        <w:spacing w:line="360" w:lineRule="auto"/>
        <w:rPr>
          <w:rFonts w:ascii="Times New Roman" w:hAnsi="Times New Roman" w:cs="Times New Roman"/>
        </w:rPr>
      </w:pPr>
      <w:r w:rsidRPr="005E65B8">
        <w:rPr>
          <w:rFonts w:ascii="Times New Roman" w:hAnsi="Times New Roman" w:cs="Times New Roman"/>
          <w:i/>
        </w:rPr>
        <w:t xml:space="preserve">Must </w:t>
      </w:r>
      <w:r w:rsidRPr="005E65B8">
        <w:rPr>
          <w:rFonts w:ascii="Times New Roman" w:hAnsi="Times New Roman" w:cs="Times New Roman"/>
        </w:rPr>
        <w:t xml:space="preserve">is a modal verb in English that acts as an imperative in this text. </w:t>
      </w:r>
    </w:p>
    <w:p w14:paraId="5AF061AC" w14:textId="5F8D3C35" w:rsidR="00595490" w:rsidRPr="005E65B8" w:rsidRDefault="00595490" w:rsidP="00932C0C">
      <w:pPr>
        <w:pStyle w:val="ListParagraph"/>
        <w:numPr>
          <w:ilvl w:val="0"/>
          <w:numId w:val="2"/>
        </w:numPr>
        <w:spacing w:line="360" w:lineRule="auto"/>
        <w:rPr>
          <w:rFonts w:ascii="Times New Roman" w:hAnsi="Times New Roman" w:cs="Times New Roman"/>
        </w:rPr>
      </w:pPr>
      <w:r w:rsidRPr="005E65B8">
        <w:rPr>
          <w:rFonts w:ascii="Times New Roman" w:hAnsi="Times New Roman" w:cs="Times New Roman"/>
          <w:i/>
        </w:rPr>
        <w:t>Voetsek</w:t>
      </w:r>
      <w:r w:rsidRPr="005E65B8">
        <w:rPr>
          <w:rFonts w:ascii="Times New Roman" w:hAnsi="Times New Roman" w:cs="Times New Roman"/>
        </w:rPr>
        <w:t xml:space="preserve"> is an Afrikaans </w:t>
      </w:r>
      <w:r w:rsidR="005E65B8">
        <w:rPr>
          <w:rFonts w:ascii="Times New Roman" w:hAnsi="Times New Roman" w:cs="Times New Roman"/>
        </w:rPr>
        <w:t xml:space="preserve">swear </w:t>
      </w:r>
      <w:r w:rsidRPr="005E65B8">
        <w:rPr>
          <w:rFonts w:ascii="Times New Roman" w:hAnsi="Times New Roman" w:cs="Times New Roman"/>
        </w:rPr>
        <w:t>word, a shortened form of ‘voort se ek’ (translated literally as ‘go on say I’). It is an offensive way to tell someone to leave. The banner headline refers to a speech by Mmusi Maimane, the leader of the Democratic Alliance</w:t>
      </w:r>
      <w:r w:rsidR="004000A5" w:rsidRPr="005E65B8">
        <w:rPr>
          <w:rFonts w:ascii="Times New Roman" w:hAnsi="Times New Roman" w:cs="Times New Roman"/>
        </w:rPr>
        <w:t xml:space="preserve"> (DA)</w:t>
      </w:r>
      <w:r w:rsidRPr="005E65B8">
        <w:rPr>
          <w:rFonts w:ascii="Times New Roman" w:hAnsi="Times New Roman" w:cs="Times New Roman"/>
        </w:rPr>
        <w:t xml:space="preserve">, the official opposition in South Africa, </w:t>
      </w:r>
      <w:r w:rsidR="00C56A22">
        <w:rPr>
          <w:rFonts w:ascii="Times New Roman" w:hAnsi="Times New Roman" w:cs="Times New Roman"/>
        </w:rPr>
        <w:t xml:space="preserve">about </w:t>
      </w:r>
      <w:r w:rsidRPr="005E65B8">
        <w:rPr>
          <w:rFonts w:ascii="Times New Roman" w:hAnsi="Times New Roman" w:cs="Times New Roman"/>
        </w:rPr>
        <w:t>Jacob Zuma</w:t>
      </w:r>
      <w:r w:rsidR="00C56A22">
        <w:rPr>
          <w:rFonts w:ascii="Times New Roman" w:hAnsi="Times New Roman" w:cs="Times New Roman"/>
        </w:rPr>
        <w:t>,</w:t>
      </w:r>
      <w:r w:rsidR="00C56A22" w:rsidRPr="00C56A22">
        <w:rPr>
          <w:rFonts w:ascii="Times New Roman" w:hAnsi="Times New Roman" w:cs="Times New Roman"/>
        </w:rPr>
        <w:t xml:space="preserve"> </w:t>
      </w:r>
      <w:r w:rsidR="00C56A22">
        <w:rPr>
          <w:rFonts w:ascii="Times New Roman" w:hAnsi="Times New Roman" w:cs="Times New Roman"/>
        </w:rPr>
        <w:t xml:space="preserve">the </w:t>
      </w:r>
      <w:r w:rsidR="00C56A22" w:rsidRPr="005E65B8">
        <w:rPr>
          <w:rFonts w:ascii="Times New Roman" w:hAnsi="Times New Roman" w:cs="Times New Roman"/>
        </w:rPr>
        <w:t>President</w:t>
      </w:r>
      <w:r w:rsidR="00C56A22">
        <w:rPr>
          <w:rFonts w:ascii="Times New Roman" w:hAnsi="Times New Roman" w:cs="Times New Roman"/>
        </w:rPr>
        <w:t xml:space="preserve"> of South Africa at the time</w:t>
      </w:r>
      <w:r w:rsidR="005E65B8">
        <w:rPr>
          <w:rFonts w:ascii="Times New Roman" w:hAnsi="Times New Roman" w:cs="Times New Roman"/>
          <w:i/>
        </w:rPr>
        <w:t xml:space="preserve">. #1 </w:t>
      </w:r>
      <w:r w:rsidR="005E65B8">
        <w:rPr>
          <w:rFonts w:ascii="Times New Roman" w:hAnsi="Times New Roman" w:cs="Times New Roman"/>
        </w:rPr>
        <w:t xml:space="preserve">is ambiguous, referring to </w:t>
      </w:r>
      <w:r w:rsidR="00CA00A6">
        <w:rPr>
          <w:rFonts w:ascii="Times New Roman" w:hAnsi="Times New Roman" w:cs="Times New Roman"/>
        </w:rPr>
        <w:t>Zuma’s</w:t>
      </w:r>
      <w:r w:rsidR="00C56A22">
        <w:rPr>
          <w:rFonts w:ascii="Times New Roman" w:hAnsi="Times New Roman" w:cs="Times New Roman"/>
        </w:rPr>
        <w:t xml:space="preserve"> </w:t>
      </w:r>
      <w:r w:rsidRPr="005E65B8">
        <w:rPr>
          <w:rFonts w:ascii="Times New Roman" w:hAnsi="Times New Roman" w:cs="Times New Roman"/>
        </w:rPr>
        <w:t xml:space="preserve">status as </w:t>
      </w:r>
      <w:r w:rsidR="00C56A22">
        <w:rPr>
          <w:rFonts w:ascii="Times New Roman" w:hAnsi="Times New Roman" w:cs="Times New Roman"/>
        </w:rPr>
        <w:t xml:space="preserve">both Premier and </w:t>
      </w:r>
      <w:r w:rsidR="005D3316">
        <w:rPr>
          <w:rFonts w:ascii="Times New Roman" w:hAnsi="Times New Roman" w:cs="Times New Roman"/>
        </w:rPr>
        <w:t xml:space="preserve">foremost </w:t>
      </w:r>
      <w:r w:rsidR="00C56A22">
        <w:rPr>
          <w:rFonts w:ascii="Times New Roman" w:hAnsi="Times New Roman" w:cs="Times New Roman"/>
        </w:rPr>
        <w:t xml:space="preserve">crook. </w:t>
      </w:r>
    </w:p>
    <w:p w14:paraId="70683749" w14:textId="77777777" w:rsidR="00AC17C3" w:rsidRDefault="00AC17C3" w:rsidP="00932C0C">
      <w:pPr>
        <w:spacing w:line="360" w:lineRule="auto"/>
        <w:rPr>
          <w:rFonts w:ascii="Times New Roman" w:hAnsi="Times New Roman" w:cs="Times New Roman"/>
        </w:rPr>
      </w:pPr>
    </w:p>
    <w:p w14:paraId="52DFDB99" w14:textId="364C3961" w:rsidR="00595490" w:rsidRPr="00AC17C3" w:rsidRDefault="002B0F23" w:rsidP="00932C0C">
      <w:pPr>
        <w:spacing w:line="360" w:lineRule="auto"/>
        <w:rPr>
          <w:rFonts w:ascii="Times New Roman" w:hAnsi="Times New Roman" w:cs="Times New Roman"/>
          <w:b/>
        </w:rPr>
      </w:pPr>
      <w:r w:rsidRPr="00AC17C3">
        <w:rPr>
          <w:rFonts w:ascii="Times New Roman" w:hAnsi="Times New Roman" w:cs="Times New Roman"/>
          <w:b/>
        </w:rPr>
        <w:t xml:space="preserve">Reading </w:t>
      </w:r>
      <w:r w:rsidRPr="00AC17C3">
        <w:rPr>
          <w:rFonts w:ascii="Times New Roman" w:hAnsi="Times New Roman" w:cs="Times New Roman"/>
          <w:b/>
          <w:i/>
        </w:rPr>
        <w:t>with</w:t>
      </w:r>
      <w:r w:rsidRPr="00AC17C3">
        <w:rPr>
          <w:rFonts w:ascii="Times New Roman" w:hAnsi="Times New Roman" w:cs="Times New Roman"/>
          <w:b/>
        </w:rPr>
        <w:t xml:space="preserve"> Maimane’s speech</w:t>
      </w:r>
    </w:p>
    <w:p w14:paraId="76D6E8AC" w14:textId="303C3EA7" w:rsidR="000D3147" w:rsidRDefault="00595490" w:rsidP="00932C0C">
      <w:pPr>
        <w:spacing w:line="360" w:lineRule="auto"/>
        <w:rPr>
          <w:rFonts w:ascii="Times New Roman" w:hAnsi="Times New Roman" w:cs="Times New Roman"/>
        </w:rPr>
      </w:pPr>
      <w:r w:rsidRPr="009D6ADD">
        <w:rPr>
          <w:rFonts w:ascii="Times New Roman" w:hAnsi="Times New Roman" w:cs="Times New Roman"/>
        </w:rPr>
        <w:t xml:space="preserve">In order to read </w:t>
      </w:r>
      <w:r w:rsidRPr="009D6ADD">
        <w:rPr>
          <w:rFonts w:ascii="Times New Roman" w:hAnsi="Times New Roman" w:cs="Times New Roman"/>
          <w:i/>
        </w:rPr>
        <w:t>with</w:t>
      </w:r>
      <w:r w:rsidRPr="009D6ADD">
        <w:rPr>
          <w:rFonts w:ascii="Times New Roman" w:hAnsi="Times New Roman" w:cs="Times New Roman"/>
        </w:rPr>
        <w:t xml:space="preserve"> the text, this simple decoding is not enough. The reader needs to understand the rhetorical context</w:t>
      </w:r>
      <w:r w:rsidR="00C56A22">
        <w:rPr>
          <w:rFonts w:ascii="Times New Roman" w:hAnsi="Times New Roman" w:cs="Times New Roman"/>
        </w:rPr>
        <w:t>,</w:t>
      </w:r>
      <w:r w:rsidR="005E65B8">
        <w:rPr>
          <w:rFonts w:ascii="Times New Roman" w:hAnsi="Times New Roman" w:cs="Times New Roman"/>
        </w:rPr>
        <w:t xml:space="preserve"> which</w:t>
      </w:r>
      <w:r w:rsidRPr="009D6ADD">
        <w:rPr>
          <w:rFonts w:ascii="Times New Roman" w:hAnsi="Times New Roman" w:cs="Times New Roman"/>
        </w:rPr>
        <w:t xml:space="preserve"> includes knowing when, where, why and to whom this utterance was addressed as well as the cultural force of the languages and the words chosen. Maiman</w:t>
      </w:r>
      <w:r w:rsidR="00C909C3">
        <w:rPr>
          <w:rFonts w:ascii="Times New Roman" w:hAnsi="Times New Roman" w:cs="Times New Roman"/>
        </w:rPr>
        <w:t xml:space="preserve">e </w:t>
      </w:r>
      <w:r w:rsidRPr="009D6ADD">
        <w:rPr>
          <w:rFonts w:ascii="Times New Roman" w:hAnsi="Times New Roman" w:cs="Times New Roman"/>
        </w:rPr>
        <w:t>was addressing a crowd of supporters marching to protest the fa</w:t>
      </w:r>
      <w:r w:rsidR="000839F6" w:rsidRPr="009D6ADD">
        <w:rPr>
          <w:rFonts w:ascii="Times New Roman" w:hAnsi="Times New Roman" w:cs="Times New Roman"/>
        </w:rPr>
        <w:t>ilure of the ruling party</w:t>
      </w:r>
      <w:r w:rsidRPr="009D6ADD">
        <w:rPr>
          <w:rFonts w:ascii="Times New Roman" w:hAnsi="Times New Roman" w:cs="Times New Roman"/>
        </w:rPr>
        <w:t xml:space="preserve"> to act in the face of the Constitutional Court’s finding </w:t>
      </w:r>
      <w:r w:rsidR="00EB7A15">
        <w:rPr>
          <w:rFonts w:ascii="Times New Roman" w:hAnsi="Times New Roman" w:cs="Times New Roman"/>
        </w:rPr>
        <w:t xml:space="preserve">(February 2016) </w:t>
      </w:r>
      <w:r w:rsidRPr="009D6ADD">
        <w:rPr>
          <w:rFonts w:ascii="Times New Roman" w:hAnsi="Times New Roman" w:cs="Times New Roman"/>
        </w:rPr>
        <w:t>that both the President and parliament had failed to uphold the Constitution by choosing to disregard the report of the Public Protector</w:t>
      </w:r>
      <w:r w:rsidR="00C56A22">
        <w:rPr>
          <w:rFonts w:ascii="Times New Roman" w:hAnsi="Times New Roman" w:cs="Times New Roman"/>
        </w:rPr>
        <w:t xml:space="preserve"> </w:t>
      </w:r>
      <w:r w:rsidR="00EB7A15">
        <w:rPr>
          <w:rFonts w:ascii="Times New Roman" w:hAnsi="Times New Roman" w:cs="Times New Roman"/>
        </w:rPr>
        <w:t>(2014)</w:t>
      </w:r>
      <w:r w:rsidRPr="009D6ADD">
        <w:rPr>
          <w:rFonts w:ascii="Times New Roman" w:hAnsi="Times New Roman" w:cs="Times New Roman"/>
        </w:rPr>
        <w:t xml:space="preserve">. </w:t>
      </w:r>
    </w:p>
    <w:p w14:paraId="4AD5FD14" w14:textId="77777777" w:rsidR="00AC17C3" w:rsidRDefault="00AC17C3" w:rsidP="00932C0C">
      <w:pPr>
        <w:spacing w:line="360" w:lineRule="auto"/>
        <w:rPr>
          <w:rFonts w:ascii="Times New Roman" w:hAnsi="Times New Roman" w:cs="Times New Roman"/>
        </w:rPr>
      </w:pPr>
    </w:p>
    <w:p w14:paraId="70F86DCC" w14:textId="26BDAACE" w:rsidR="00595490" w:rsidRPr="009D6ADD" w:rsidRDefault="00595490" w:rsidP="00932C0C">
      <w:pPr>
        <w:spacing w:line="360" w:lineRule="auto"/>
        <w:rPr>
          <w:rFonts w:ascii="Times New Roman" w:hAnsi="Times New Roman" w:cs="Times New Roman"/>
        </w:rPr>
      </w:pPr>
      <w:r w:rsidRPr="009D6ADD">
        <w:rPr>
          <w:rFonts w:ascii="Times New Roman" w:hAnsi="Times New Roman" w:cs="Times New Roman"/>
        </w:rPr>
        <w:t>At the protest march</w:t>
      </w:r>
      <w:r w:rsidR="002A1656">
        <w:rPr>
          <w:rFonts w:ascii="Times New Roman" w:hAnsi="Times New Roman" w:cs="Times New Roman"/>
        </w:rPr>
        <w:t>,</w:t>
      </w:r>
      <w:r w:rsidR="00EB7A15" w:rsidRPr="00EB7A15">
        <w:rPr>
          <w:rFonts w:ascii="Times New Roman" w:hAnsi="Times New Roman" w:cs="Times New Roman"/>
        </w:rPr>
        <w:t xml:space="preserve"> 15 March 2016</w:t>
      </w:r>
      <w:r w:rsidR="00EB7A15">
        <w:rPr>
          <w:rFonts w:ascii="Times New Roman" w:hAnsi="Times New Roman" w:cs="Times New Roman"/>
        </w:rPr>
        <w:t xml:space="preserve">, </w:t>
      </w:r>
      <w:r w:rsidRPr="009D6ADD">
        <w:rPr>
          <w:rFonts w:ascii="Times New Roman" w:hAnsi="Times New Roman" w:cs="Times New Roman"/>
        </w:rPr>
        <w:t>Maimane said</w:t>
      </w:r>
      <w:r w:rsidR="00301E74">
        <w:rPr>
          <w:rFonts w:ascii="Times New Roman" w:hAnsi="Times New Roman" w:cs="Times New Roman"/>
        </w:rPr>
        <w:t>,</w:t>
      </w:r>
      <w:r w:rsidRPr="009D6ADD">
        <w:rPr>
          <w:rFonts w:ascii="Times New Roman" w:hAnsi="Times New Roman" w:cs="Times New Roman"/>
        </w:rPr>
        <w:t xml:space="preserve"> “Jacob Zuma moes voetsek, Jacob Zuma must go”. It is not an accident that he chose to use insulting language. ‘Voetsek’ is </w:t>
      </w:r>
      <w:r w:rsidR="00EB7A15">
        <w:rPr>
          <w:rFonts w:ascii="Times New Roman" w:hAnsi="Times New Roman" w:cs="Times New Roman"/>
        </w:rPr>
        <w:t xml:space="preserve">usually addressed to animals, not </w:t>
      </w:r>
      <w:r w:rsidRPr="009D6ADD">
        <w:rPr>
          <w:rFonts w:ascii="Times New Roman" w:hAnsi="Times New Roman" w:cs="Times New Roman"/>
        </w:rPr>
        <w:t xml:space="preserve">something one </w:t>
      </w:r>
      <w:r w:rsidR="00EB7A15">
        <w:rPr>
          <w:rFonts w:ascii="Times New Roman" w:hAnsi="Times New Roman" w:cs="Times New Roman"/>
        </w:rPr>
        <w:t>would say</w:t>
      </w:r>
      <w:r w:rsidRPr="009D6ADD">
        <w:rPr>
          <w:rFonts w:ascii="Times New Roman" w:hAnsi="Times New Roman" w:cs="Times New Roman"/>
        </w:rPr>
        <w:t xml:space="preserve"> to an elder in Africa or a nation’s leader. In choosing to do so, Maimane signals clearly that Zuma is no longer worthy of respect. He casts Zuma as a thief and the violator of South Africa’s hard won freedom. </w:t>
      </w:r>
      <w:r w:rsidR="00817A6F">
        <w:rPr>
          <w:rFonts w:ascii="Times New Roman" w:hAnsi="Times New Roman" w:cs="Times New Roman"/>
        </w:rPr>
        <w:t>Maimane said,</w:t>
      </w:r>
    </w:p>
    <w:p w14:paraId="0599168F" w14:textId="77777777" w:rsidR="00595490" w:rsidRPr="009D6ADD" w:rsidRDefault="00595490" w:rsidP="00932C0C">
      <w:pPr>
        <w:spacing w:line="360" w:lineRule="auto"/>
        <w:rPr>
          <w:rFonts w:ascii="Times New Roman" w:hAnsi="Times New Roman" w:cs="Times New Roman"/>
        </w:rPr>
      </w:pPr>
    </w:p>
    <w:p w14:paraId="7A00DBA0" w14:textId="4E44445C" w:rsidR="00A60B1B" w:rsidRDefault="00595490" w:rsidP="00932C0C">
      <w:pPr>
        <w:spacing w:line="360" w:lineRule="auto"/>
        <w:ind w:left="720"/>
        <w:rPr>
          <w:rFonts w:ascii="Times New Roman" w:hAnsi="Times New Roman" w:cs="Times New Roman"/>
        </w:rPr>
      </w:pPr>
      <w:r w:rsidRPr="009D6ADD">
        <w:rPr>
          <w:rFonts w:ascii="Times New Roman" w:hAnsi="Times New Roman" w:cs="Times New Roman"/>
        </w:rPr>
        <w:t xml:space="preserve">Jacob Zuma stole from the 8.2 million South Africans who are without work; … Nobody must ever be able to trample on our freedom, because if you trample on the Constitution you trample on Nelson Mandela, </w:t>
      </w:r>
      <w:r w:rsidR="002A1656">
        <w:rPr>
          <w:rFonts w:ascii="Times New Roman" w:hAnsi="Times New Roman" w:cs="Times New Roman"/>
        </w:rPr>
        <w:t>…</w:t>
      </w:r>
      <w:r w:rsidRPr="009D6ADD">
        <w:rPr>
          <w:rFonts w:ascii="Times New Roman" w:hAnsi="Times New Roman" w:cs="Times New Roman"/>
        </w:rPr>
        <w:t xml:space="preserve"> you trample </w:t>
      </w:r>
      <w:r w:rsidR="00817A6F">
        <w:rPr>
          <w:rFonts w:ascii="Times New Roman" w:hAnsi="Times New Roman" w:cs="Times New Roman"/>
        </w:rPr>
        <w:t xml:space="preserve">on the people of South Africa. </w:t>
      </w:r>
      <w:r w:rsidRPr="009D6ADD">
        <w:rPr>
          <w:rFonts w:ascii="Times New Roman" w:hAnsi="Times New Roman" w:cs="Times New Roman"/>
        </w:rPr>
        <w:t>And we are he</w:t>
      </w:r>
      <w:r w:rsidR="00F24347">
        <w:rPr>
          <w:rFonts w:ascii="Times New Roman" w:hAnsi="Times New Roman" w:cs="Times New Roman"/>
        </w:rPr>
        <w:t>re to say enough is enough, ANC</w:t>
      </w:r>
      <w:r w:rsidRPr="009D6ADD">
        <w:rPr>
          <w:rFonts w:ascii="Times New Roman" w:hAnsi="Times New Roman" w:cs="Times New Roman"/>
        </w:rPr>
        <w:t xml:space="preserve"> </w:t>
      </w:r>
      <w:r w:rsidR="00F24347">
        <w:rPr>
          <w:rFonts w:ascii="Times New Roman" w:hAnsi="Times New Roman" w:cs="Times New Roman"/>
        </w:rPr>
        <w:t>(2016a).</w:t>
      </w:r>
    </w:p>
    <w:p w14:paraId="5E96CAB6" w14:textId="3672735B" w:rsidR="00595490" w:rsidRPr="009D6ADD" w:rsidRDefault="00595490" w:rsidP="00932C0C">
      <w:pPr>
        <w:spacing w:line="360" w:lineRule="auto"/>
        <w:ind w:left="720"/>
        <w:rPr>
          <w:rFonts w:ascii="Times New Roman" w:hAnsi="Times New Roman" w:cs="Times New Roman"/>
        </w:rPr>
      </w:pPr>
      <w:r w:rsidRPr="009D6ADD">
        <w:rPr>
          <w:rFonts w:ascii="Times New Roman" w:hAnsi="Times New Roman" w:cs="Times New Roman"/>
        </w:rPr>
        <w:t xml:space="preserve"> </w:t>
      </w:r>
    </w:p>
    <w:p w14:paraId="2B1D6554" w14:textId="441DF50F" w:rsidR="00A60B1B" w:rsidRDefault="00595490" w:rsidP="00932C0C">
      <w:pPr>
        <w:spacing w:line="360" w:lineRule="auto"/>
        <w:ind w:left="720"/>
        <w:rPr>
          <w:rFonts w:ascii="Times New Roman" w:hAnsi="Times New Roman" w:cs="Times New Roman"/>
        </w:rPr>
      </w:pPr>
      <w:r w:rsidRPr="009D6ADD">
        <w:rPr>
          <w:rFonts w:ascii="Times New Roman" w:hAnsi="Times New Roman" w:cs="Times New Roman"/>
        </w:rPr>
        <w:t xml:space="preserve">Jacob Zuma is a tsotsi but the problem is this, you can’t be a tsotsi alone, </w:t>
      </w:r>
      <w:r w:rsidR="00F24347">
        <w:rPr>
          <w:rFonts w:ascii="Times New Roman" w:hAnsi="Times New Roman" w:cs="Times New Roman"/>
        </w:rPr>
        <w:t>you need other tsotsis with you</w:t>
      </w:r>
      <w:r w:rsidRPr="009D6ADD">
        <w:rPr>
          <w:rFonts w:ascii="Times New Roman" w:hAnsi="Times New Roman" w:cs="Times New Roman"/>
        </w:rPr>
        <w:t xml:space="preserve">. </w:t>
      </w:r>
      <w:r w:rsidR="00F24347">
        <w:rPr>
          <w:rFonts w:ascii="Times New Roman" w:hAnsi="Times New Roman" w:cs="Times New Roman"/>
        </w:rPr>
        <w:t>(2016b)</w:t>
      </w:r>
    </w:p>
    <w:p w14:paraId="3F5D7234" w14:textId="77777777" w:rsidR="00595490" w:rsidRPr="009D6ADD" w:rsidRDefault="00595490" w:rsidP="00932C0C">
      <w:pPr>
        <w:spacing w:line="360" w:lineRule="auto"/>
        <w:ind w:left="720"/>
        <w:rPr>
          <w:rFonts w:ascii="Times New Roman" w:hAnsi="Times New Roman" w:cs="Times New Roman"/>
        </w:rPr>
      </w:pPr>
    </w:p>
    <w:p w14:paraId="0E5AD6DD" w14:textId="07D00D75" w:rsidR="00AC17C3" w:rsidRDefault="00595490" w:rsidP="00932C0C">
      <w:pPr>
        <w:spacing w:line="360" w:lineRule="auto"/>
        <w:rPr>
          <w:rFonts w:ascii="Times New Roman" w:hAnsi="Times New Roman" w:cs="Times New Roman"/>
        </w:rPr>
      </w:pPr>
      <w:r w:rsidRPr="009D6ADD">
        <w:rPr>
          <w:rFonts w:ascii="Times New Roman" w:hAnsi="Times New Roman" w:cs="Times New Roman"/>
        </w:rPr>
        <w:t xml:space="preserve">In tracing the context and origins of the banner headline on the internet, I deliberately chose to work with </w:t>
      </w:r>
      <w:r w:rsidR="00C66862">
        <w:rPr>
          <w:rFonts w:ascii="Times New Roman" w:hAnsi="Times New Roman" w:cs="Times New Roman"/>
        </w:rPr>
        <w:t xml:space="preserve">the video-recording of </w:t>
      </w:r>
      <w:r w:rsidRPr="009D6ADD">
        <w:rPr>
          <w:rFonts w:ascii="Times New Roman" w:hAnsi="Times New Roman" w:cs="Times New Roman"/>
        </w:rPr>
        <w:t xml:space="preserve">Maimane’s speech, rather than reports of his speech. I found it interesting that Maimane did not use the words ‘tsotsi’ and ‘voetsek’ together in the same part of his speech. Bringing them together for impact, the reporters succinctly </w:t>
      </w:r>
      <w:r w:rsidR="00FE7D91">
        <w:rPr>
          <w:rFonts w:ascii="Times New Roman" w:hAnsi="Times New Roman" w:cs="Times New Roman"/>
        </w:rPr>
        <w:t>capture both</w:t>
      </w:r>
      <w:r w:rsidRPr="009D6ADD">
        <w:rPr>
          <w:rFonts w:ascii="Times New Roman" w:hAnsi="Times New Roman" w:cs="Times New Roman"/>
        </w:rPr>
        <w:t xml:space="preserve"> </w:t>
      </w:r>
      <w:r w:rsidR="00FE7D91">
        <w:rPr>
          <w:rFonts w:ascii="Times New Roman" w:hAnsi="Times New Roman" w:cs="Times New Roman"/>
        </w:rPr>
        <w:t>the problem and its solution</w:t>
      </w:r>
      <w:r w:rsidRPr="009D6ADD">
        <w:rPr>
          <w:rFonts w:ascii="Times New Roman" w:hAnsi="Times New Roman" w:cs="Times New Roman"/>
        </w:rPr>
        <w:t xml:space="preserve">.  </w:t>
      </w:r>
      <w:r w:rsidR="002E770A">
        <w:rPr>
          <w:rFonts w:ascii="Times New Roman" w:hAnsi="Times New Roman" w:cs="Times New Roman"/>
        </w:rPr>
        <w:t>In addition, transduction from spoken language</w:t>
      </w:r>
      <w:r w:rsidRPr="009D6ADD">
        <w:rPr>
          <w:rFonts w:ascii="Times New Roman" w:hAnsi="Times New Roman" w:cs="Times New Roman"/>
        </w:rPr>
        <w:t xml:space="preserve"> to written report loses the force of Maimane’s speech, which depends on occasion, delivery and audience. </w:t>
      </w:r>
    </w:p>
    <w:p w14:paraId="47BA76C9" w14:textId="77777777" w:rsidR="00AC17C3" w:rsidRDefault="00AC17C3" w:rsidP="00932C0C">
      <w:pPr>
        <w:spacing w:line="360" w:lineRule="auto"/>
        <w:rPr>
          <w:rFonts w:ascii="Times New Roman" w:hAnsi="Times New Roman" w:cs="Times New Roman"/>
        </w:rPr>
      </w:pPr>
    </w:p>
    <w:p w14:paraId="21BE8A79" w14:textId="17F52E1B" w:rsidR="00AC17C3" w:rsidRDefault="00595490" w:rsidP="00932C0C">
      <w:pPr>
        <w:spacing w:line="360" w:lineRule="auto"/>
        <w:rPr>
          <w:rFonts w:ascii="Times New Roman" w:hAnsi="Times New Roman" w:cs="Times New Roman"/>
        </w:rPr>
      </w:pPr>
      <w:r w:rsidRPr="009D6ADD">
        <w:rPr>
          <w:rFonts w:ascii="Times New Roman" w:hAnsi="Times New Roman" w:cs="Times New Roman"/>
        </w:rPr>
        <w:t xml:space="preserve">Video provides a multimodal experience that combines sound and image. The occasion is suggested by shots of protesters holding placards STOP CORRUPTION, VOTE FOR CHANGE, and a banner that reads #SOUTH AFRICA COMES FIRST. The protesters are all wearing Democratic Alliance blue. Maimane, wearing a white </w:t>
      </w:r>
      <w:r w:rsidR="00A60B1B">
        <w:rPr>
          <w:rFonts w:ascii="Times New Roman" w:hAnsi="Times New Roman" w:cs="Times New Roman"/>
        </w:rPr>
        <w:t>collar</w:t>
      </w:r>
      <w:r w:rsidR="00301E74">
        <w:rPr>
          <w:rFonts w:ascii="Times New Roman" w:hAnsi="Times New Roman" w:cs="Times New Roman"/>
        </w:rPr>
        <w:t xml:space="preserve">ed </w:t>
      </w:r>
      <w:r w:rsidRPr="009D6ADD">
        <w:rPr>
          <w:rFonts w:ascii="Times New Roman" w:hAnsi="Times New Roman" w:cs="Times New Roman"/>
        </w:rPr>
        <w:t>shirt, unbuttoned at the neck, appears to be relaxed as he speaks forcefully into a hand held microphone. He is a powerful orator as can be seen in his choice of words, his ability to use several languages, skillful use of repetition, and the way in which he builds his syntax to create one climax after another. He exudes energy; his tone is confident and forceful; he stirs up feelings; and he skillfully uses call and response providing opportunities for the crowd to participate, code-switching into an African language to do so. Standing amongst black protesters, the low angle shot makes him appear slightly elevated</w:t>
      </w:r>
      <w:r w:rsidR="00A60B1B">
        <w:rPr>
          <w:rFonts w:ascii="Times New Roman" w:hAnsi="Times New Roman" w:cs="Times New Roman"/>
        </w:rPr>
        <w:t>. He uses gestures that emphasiz</w:t>
      </w:r>
      <w:r w:rsidRPr="009D6ADD">
        <w:rPr>
          <w:rFonts w:ascii="Times New Roman" w:hAnsi="Times New Roman" w:cs="Times New Roman"/>
        </w:rPr>
        <w:t>e his message, such as moving his hand away from his body forcef</w:t>
      </w:r>
      <w:r w:rsidR="00A60B1B">
        <w:rPr>
          <w:rFonts w:ascii="Times New Roman" w:hAnsi="Times New Roman" w:cs="Times New Roman"/>
        </w:rPr>
        <w:t>ully while pointing, to emphasiz</w:t>
      </w:r>
      <w:r w:rsidRPr="009D6ADD">
        <w:rPr>
          <w:rFonts w:ascii="Times New Roman" w:hAnsi="Times New Roman" w:cs="Times New Roman"/>
        </w:rPr>
        <w:t xml:space="preserve">e Zuma’s going. </w:t>
      </w:r>
    </w:p>
    <w:p w14:paraId="2B793755" w14:textId="77777777" w:rsidR="00AC17C3" w:rsidRDefault="00AC17C3" w:rsidP="00932C0C">
      <w:pPr>
        <w:spacing w:line="360" w:lineRule="auto"/>
        <w:rPr>
          <w:rFonts w:ascii="Times New Roman" w:hAnsi="Times New Roman" w:cs="Times New Roman"/>
        </w:rPr>
      </w:pPr>
    </w:p>
    <w:p w14:paraId="5611AC54" w14:textId="61CEC840" w:rsidR="00595490" w:rsidRPr="002E770A" w:rsidRDefault="00595490" w:rsidP="00932C0C">
      <w:pPr>
        <w:spacing w:line="360" w:lineRule="auto"/>
        <w:rPr>
          <w:rFonts w:ascii="Times New Roman" w:hAnsi="Times New Roman" w:cs="Times New Roman"/>
        </w:rPr>
      </w:pPr>
      <w:r w:rsidRPr="009D6ADD">
        <w:rPr>
          <w:rFonts w:ascii="Times New Roman" w:hAnsi="Times New Roman" w:cs="Times New Roman"/>
        </w:rPr>
        <w:t>The protesters show their support by echoing his words and raising their fists. The semiotic combinations are designed to persuade listeners and viewers; to invite them to take up the positions he offers; to support the call for Zuma’s resignation; to demonstrate that the DA is not a white party. Coming just before the municipal elections, the speech is also a call for people to cast their votes for the DA, and a bid to con</w:t>
      </w:r>
      <w:r w:rsidR="003C2F6E">
        <w:rPr>
          <w:rFonts w:ascii="Times New Roman" w:hAnsi="Times New Roman" w:cs="Times New Roman"/>
        </w:rPr>
        <w:t xml:space="preserve">vince loyal ANC voters that their </w:t>
      </w:r>
      <w:r w:rsidRPr="009D6ADD">
        <w:rPr>
          <w:rFonts w:ascii="Times New Roman" w:hAnsi="Times New Roman" w:cs="Times New Roman"/>
        </w:rPr>
        <w:t xml:space="preserve">party can no longer claim to be the party of Mandela. </w:t>
      </w:r>
      <w:r w:rsidR="002E770A" w:rsidRPr="002E770A">
        <w:rPr>
          <w:rFonts w:ascii="Times New Roman" w:hAnsi="Times New Roman" w:cs="Times New Roman"/>
        </w:rPr>
        <w:t xml:space="preserve">The semiotics of words, images, intonation, sound, movement, gesture and proxemics work to draw </w:t>
      </w:r>
      <w:r w:rsidR="00FE7D91">
        <w:rPr>
          <w:rFonts w:ascii="Times New Roman" w:hAnsi="Times New Roman" w:cs="Times New Roman"/>
        </w:rPr>
        <w:t>viewers</w:t>
      </w:r>
      <w:r w:rsidR="002E770A" w:rsidRPr="002E770A">
        <w:rPr>
          <w:rFonts w:ascii="Times New Roman" w:hAnsi="Times New Roman" w:cs="Times New Roman"/>
        </w:rPr>
        <w:t xml:space="preserve"> into the message.</w:t>
      </w:r>
    </w:p>
    <w:p w14:paraId="7F0D0839" w14:textId="77777777" w:rsidR="00595490" w:rsidRPr="009D6ADD" w:rsidRDefault="00595490" w:rsidP="00932C0C">
      <w:pPr>
        <w:spacing w:line="360" w:lineRule="auto"/>
        <w:rPr>
          <w:rFonts w:ascii="Times New Roman" w:hAnsi="Times New Roman" w:cs="Times New Roman"/>
        </w:rPr>
      </w:pPr>
    </w:p>
    <w:p w14:paraId="25421801" w14:textId="0E6CACC4" w:rsidR="002B0F23" w:rsidRPr="00AC17C3" w:rsidRDefault="002B0F23" w:rsidP="00932C0C">
      <w:pPr>
        <w:widowControl w:val="0"/>
        <w:autoSpaceDE w:val="0"/>
        <w:autoSpaceDN w:val="0"/>
        <w:adjustRightInd w:val="0"/>
        <w:spacing w:line="360" w:lineRule="auto"/>
        <w:rPr>
          <w:rFonts w:ascii="Times New Roman" w:hAnsi="Times New Roman" w:cs="Times New Roman"/>
          <w:b/>
        </w:rPr>
      </w:pPr>
      <w:r w:rsidRPr="00AC17C3">
        <w:rPr>
          <w:rFonts w:ascii="Times New Roman" w:hAnsi="Times New Roman" w:cs="Times New Roman"/>
          <w:b/>
        </w:rPr>
        <w:t xml:space="preserve">Reading </w:t>
      </w:r>
      <w:r w:rsidRPr="00AC17C3">
        <w:rPr>
          <w:rFonts w:ascii="Times New Roman" w:hAnsi="Times New Roman" w:cs="Times New Roman"/>
          <w:b/>
          <w:i/>
        </w:rPr>
        <w:t>against</w:t>
      </w:r>
      <w:r w:rsidRPr="00AC17C3">
        <w:rPr>
          <w:rFonts w:ascii="Times New Roman" w:hAnsi="Times New Roman" w:cs="Times New Roman"/>
          <w:b/>
        </w:rPr>
        <w:t xml:space="preserve"> Maimane’s speech</w:t>
      </w:r>
    </w:p>
    <w:p w14:paraId="3201809F" w14:textId="1E6CB275" w:rsidR="00595490" w:rsidRPr="009D6ADD" w:rsidRDefault="002E770A" w:rsidP="00932C0C">
      <w:pPr>
        <w:widowControl w:val="0"/>
        <w:autoSpaceDE w:val="0"/>
        <w:autoSpaceDN w:val="0"/>
        <w:adjustRightInd w:val="0"/>
        <w:spacing w:line="360" w:lineRule="auto"/>
        <w:rPr>
          <w:rFonts w:ascii="Times New Roman" w:hAnsi="Times New Roman" w:cs="Times New Roman"/>
        </w:rPr>
      </w:pPr>
      <w:r>
        <w:rPr>
          <w:rFonts w:ascii="Times New Roman" w:hAnsi="Times New Roman" w:cs="Times New Roman"/>
        </w:rPr>
        <w:t>For me to read against this text,</w:t>
      </w:r>
      <w:r w:rsidR="00595490" w:rsidRPr="009D6ADD">
        <w:rPr>
          <w:rFonts w:ascii="Times New Roman" w:hAnsi="Times New Roman" w:cs="Times New Roman"/>
        </w:rPr>
        <w:t xml:space="preserve"> I have to read from a different pe</w:t>
      </w:r>
      <w:r w:rsidR="000839F6" w:rsidRPr="009D6ADD">
        <w:rPr>
          <w:rFonts w:ascii="Times New Roman" w:hAnsi="Times New Roman" w:cs="Times New Roman"/>
        </w:rPr>
        <w:t>rspective, from that of a Zuma</w:t>
      </w:r>
      <w:r w:rsidR="00595490" w:rsidRPr="009D6ADD">
        <w:rPr>
          <w:rFonts w:ascii="Times New Roman" w:hAnsi="Times New Roman" w:cs="Times New Roman"/>
        </w:rPr>
        <w:t xml:space="preserve"> supporter, for example. In reading against Maimane’s text I have to take up a different point of view, different discourses, different interests, and focus on different visual representations and different evidence. I could, for example, argue that Zuma did not steal anybody’s money. He stated this clearly in his response to the Constitutional Court’s judgement,</w:t>
      </w:r>
      <w:r w:rsidR="00A60B1B">
        <w:rPr>
          <w:rFonts w:ascii="Times New Roman" w:hAnsi="Times New Roman" w:cs="Times New Roman"/>
        </w:rPr>
        <w:t xml:space="preserve"> 1 April 2016,</w:t>
      </w:r>
    </w:p>
    <w:p w14:paraId="7EB02ECC" w14:textId="77777777" w:rsidR="00595490" w:rsidRPr="009D6ADD" w:rsidRDefault="00595490" w:rsidP="00932C0C">
      <w:pPr>
        <w:widowControl w:val="0"/>
        <w:autoSpaceDE w:val="0"/>
        <w:autoSpaceDN w:val="0"/>
        <w:adjustRightInd w:val="0"/>
        <w:spacing w:line="360" w:lineRule="auto"/>
        <w:rPr>
          <w:rFonts w:ascii="Times New Roman" w:hAnsi="Times New Roman" w:cs="Times New Roman"/>
        </w:rPr>
      </w:pPr>
    </w:p>
    <w:p w14:paraId="48003C8C" w14:textId="11F782E8" w:rsidR="00595490" w:rsidRPr="009D6ADD" w:rsidRDefault="00595490" w:rsidP="00932C0C">
      <w:pPr>
        <w:widowControl w:val="0"/>
        <w:autoSpaceDE w:val="0"/>
        <w:autoSpaceDN w:val="0"/>
        <w:adjustRightInd w:val="0"/>
        <w:spacing w:line="360" w:lineRule="auto"/>
        <w:ind w:left="720"/>
        <w:rPr>
          <w:rFonts w:ascii="Times New Roman" w:hAnsi="Times New Roman" w:cs="Times New Roman"/>
        </w:rPr>
      </w:pPr>
      <w:r w:rsidRPr="009D6ADD">
        <w:rPr>
          <w:rFonts w:ascii="Times New Roman" w:hAnsi="Times New Roman" w:cs="Times New Roman"/>
        </w:rPr>
        <w:t>It was never my intention not to comply with the remedial action taken against me by the Public Protector or to disrespect her office.</w:t>
      </w:r>
      <w:r w:rsidR="00B84D5A">
        <w:rPr>
          <w:rFonts w:ascii="Times New Roman" w:hAnsi="Times New Roman" w:cs="Times New Roman"/>
        </w:rPr>
        <w:t xml:space="preserve"> ..</w:t>
      </w:r>
      <w:r w:rsidRPr="009D6ADD">
        <w:rPr>
          <w:rFonts w:ascii="Times New Roman" w:hAnsi="Times New Roman" w:cs="Times New Roman"/>
        </w:rPr>
        <w:t>.</w:t>
      </w:r>
      <w:r w:rsidR="003C2F6E" w:rsidRPr="009D6ADD">
        <w:rPr>
          <w:rFonts w:ascii="Times New Roman" w:hAnsi="Times New Roman" w:cs="Times New Roman"/>
        </w:rPr>
        <w:t xml:space="preserve"> I never knowingly or deliberately set out to violate the Constitution</w:t>
      </w:r>
      <w:r w:rsidR="003C2F6E">
        <w:rPr>
          <w:rFonts w:ascii="Times New Roman" w:hAnsi="Times New Roman" w:cs="Times New Roman"/>
        </w:rPr>
        <w:t xml:space="preserve"> </w:t>
      </w:r>
      <w:r w:rsidR="00736091">
        <w:rPr>
          <w:rFonts w:ascii="Times New Roman" w:hAnsi="Times New Roman" w:cs="Times New Roman"/>
        </w:rPr>
        <w:t>…</w:t>
      </w:r>
      <w:r w:rsidR="003C2F6E" w:rsidRPr="009D6ADD">
        <w:rPr>
          <w:rFonts w:ascii="Times New Roman" w:hAnsi="Times New Roman" w:cs="Times New Roman"/>
        </w:rPr>
        <w:t xml:space="preserve"> </w:t>
      </w:r>
      <w:r w:rsidRPr="009D6ADD">
        <w:rPr>
          <w:rFonts w:ascii="Times New Roman" w:hAnsi="Times New Roman" w:cs="Times New Roman"/>
        </w:rPr>
        <w:t>I was merely acting in good faith in response to legal advice that the Public Pro</w:t>
      </w:r>
      <w:r w:rsidR="00FE7D91">
        <w:rPr>
          <w:rFonts w:ascii="Times New Roman" w:hAnsi="Times New Roman" w:cs="Times New Roman"/>
        </w:rPr>
        <w:t>tector’s report was not binding</w:t>
      </w:r>
      <w:r w:rsidRPr="009D6ADD">
        <w:rPr>
          <w:rFonts w:ascii="Times New Roman" w:hAnsi="Times New Roman" w:cs="Times New Roman"/>
        </w:rPr>
        <w:t xml:space="preserve"> </w:t>
      </w:r>
      <w:r w:rsidR="00F24347">
        <w:rPr>
          <w:rFonts w:ascii="Times New Roman" w:hAnsi="Times New Roman" w:cs="Times New Roman"/>
        </w:rPr>
        <w:t>(Zuma, 2016)</w:t>
      </w:r>
      <w:r w:rsidR="00FE7D91">
        <w:rPr>
          <w:rFonts w:ascii="Times New Roman" w:hAnsi="Times New Roman" w:cs="Times New Roman"/>
        </w:rPr>
        <w:t>.</w:t>
      </w:r>
      <w:r w:rsidR="00F24347">
        <w:rPr>
          <w:rFonts w:ascii="Times New Roman" w:hAnsi="Times New Roman" w:cs="Times New Roman"/>
        </w:rPr>
        <w:t xml:space="preserve"> </w:t>
      </w:r>
    </w:p>
    <w:p w14:paraId="4C1FAB30" w14:textId="77777777" w:rsidR="00595490" w:rsidRPr="009D6ADD" w:rsidRDefault="00595490" w:rsidP="00932C0C">
      <w:pPr>
        <w:widowControl w:val="0"/>
        <w:autoSpaceDE w:val="0"/>
        <w:autoSpaceDN w:val="0"/>
        <w:adjustRightInd w:val="0"/>
        <w:spacing w:line="360" w:lineRule="auto"/>
        <w:ind w:left="720"/>
        <w:rPr>
          <w:rFonts w:ascii="Times New Roman" w:hAnsi="Times New Roman" w:cs="Times New Roman"/>
        </w:rPr>
      </w:pPr>
    </w:p>
    <w:p w14:paraId="75F73297" w14:textId="5A1C83AF" w:rsidR="00595490" w:rsidRPr="009D6ADD" w:rsidRDefault="00595490" w:rsidP="00932C0C">
      <w:pPr>
        <w:widowControl w:val="0"/>
        <w:autoSpaceDE w:val="0"/>
        <w:autoSpaceDN w:val="0"/>
        <w:adjustRightInd w:val="0"/>
        <w:spacing w:line="360" w:lineRule="auto"/>
        <w:rPr>
          <w:rFonts w:ascii="Times New Roman" w:hAnsi="Times New Roman" w:cs="Times New Roman"/>
        </w:rPr>
      </w:pPr>
      <w:r w:rsidRPr="009D6ADD">
        <w:rPr>
          <w:rFonts w:ascii="Times New Roman" w:hAnsi="Times New Roman" w:cs="Times New Roman"/>
        </w:rPr>
        <w:t xml:space="preserve">I could employ </w:t>
      </w:r>
      <w:r w:rsidR="00A60B1B">
        <w:rPr>
          <w:rFonts w:ascii="Times New Roman" w:hAnsi="Times New Roman" w:cs="Times New Roman"/>
        </w:rPr>
        <w:t xml:space="preserve">any of </w:t>
      </w:r>
      <w:r w:rsidRPr="009D6ADD">
        <w:rPr>
          <w:rFonts w:ascii="Times New Roman" w:hAnsi="Times New Roman" w:cs="Times New Roman"/>
        </w:rPr>
        <w:t xml:space="preserve">the discourses regularly used by the ANC to </w:t>
      </w:r>
      <w:r w:rsidR="00A60B1B">
        <w:rPr>
          <w:rFonts w:ascii="Times New Roman" w:hAnsi="Times New Roman" w:cs="Times New Roman"/>
        </w:rPr>
        <w:t xml:space="preserve">read against </w:t>
      </w:r>
      <w:r w:rsidR="002B0F23">
        <w:rPr>
          <w:rFonts w:ascii="Times New Roman" w:hAnsi="Times New Roman" w:cs="Times New Roman"/>
        </w:rPr>
        <w:t>texts produced by the DA.</w:t>
      </w:r>
    </w:p>
    <w:p w14:paraId="275CC91D" w14:textId="3B9210DE" w:rsidR="00595490" w:rsidRPr="009D6ADD" w:rsidRDefault="000839F6" w:rsidP="00932C0C">
      <w:pPr>
        <w:pStyle w:val="ListParagraph"/>
        <w:widowControl w:val="0"/>
        <w:numPr>
          <w:ilvl w:val="0"/>
          <w:numId w:val="1"/>
        </w:numPr>
        <w:autoSpaceDE w:val="0"/>
        <w:autoSpaceDN w:val="0"/>
        <w:adjustRightInd w:val="0"/>
        <w:spacing w:line="360" w:lineRule="auto"/>
        <w:ind w:left="360"/>
        <w:rPr>
          <w:rFonts w:ascii="Times New Roman" w:hAnsi="Times New Roman" w:cs="Times New Roman"/>
        </w:rPr>
      </w:pPr>
      <w:r w:rsidRPr="009D6ADD">
        <w:rPr>
          <w:rFonts w:ascii="Times New Roman" w:hAnsi="Times New Roman" w:cs="Times New Roman"/>
        </w:rPr>
        <w:t>L</w:t>
      </w:r>
      <w:r w:rsidR="00595490" w:rsidRPr="009D6ADD">
        <w:rPr>
          <w:rFonts w:ascii="Times New Roman" w:hAnsi="Times New Roman" w:cs="Times New Roman"/>
        </w:rPr>
        <w:t xml:space="preserve">aw: Zuma is the elected leader of the country – only </w:t>
      </w:r>
      <w:r w:rsidR="00B96B1D">
        <w:rPr>
          <w:rFonts w:ascii="Times New Roman" w:hAnsi="Times New Roman" w:cs="Times New Roman"/>
        </w:rPr>
        <w:t>P</w:t>
      </w:r>
      <w:r w:rsidR="00595490" w:rsidRPr="009D6ADD">
        <w:rPr>
          <w:rFonts w:ascii="Times New Roman" w:hAnsi="Times New Roman" w:cs="Times New Roman"/>
        </w:rPr>
        <w:t xml:space="preserve">arliament has the power to demand his resignation; </w:t>
      </w:r>
    </w:p>
    <w:p w14:paraId="2D9C138F" w14:textId="3F9CB92E" w:rsidR="00595490" w:rsidRPr="009D6ADD" w:rsidRDefault="000839F6" w:rsidP="00932C0C">
      <w:pPr>
        <w:pStyle w:val="ListParagraph"/>
        <w:widowControl w:val="0"/>
        <w:numPr>
          <w:ilvl w:val="0"/>
          <w:numId w:val="1"/>
        </w:numPr>
        <w:autoSpaceDE w:val="0"/>
        <w:autoSpaceDN w:val="0"/>
        <w:adjustRightInd w:val="0"/>
        <w:spacing w:line="360" w:lineRule="auto"/>
        <w:ind w:left="360"/>
        <w:rPr>
          <w:rFonts w:ascii="Times New Roman" w:hAnsi="Times New Roman" w:cs="Times New Roman"/>
        </w:rPr>
      </w:pPr>
      <w:r w:rsidRPr="009D6ADD">
        <w:rPr>
          <w:rFonts w:ascii="Times New Roman" w:hAnsi="Times New Roman" w:cs="Times New Roman"/>
        </w:rPr>
        <w:t>D</w:t>
      </w:r>
      <w:r w:rsidR="00595490" w:rsidRPr="009D6ADD">
        <w:rPr>
          <w:rFonts w:ascii="Times New Roman" w:hAnsi="Times New Roman" w:cs="Times New Roman"/>
        </w:rPr>
        <w:t xml:space="preserve">emocracy: after the Constitutional Court ruling, a vote of no-confidence was defeated in Parliament; </w:t>
      </w:r>
    </w:p>
    <w:p w14:paraId="57A72D5D" w14:textId="620258BD" w:rsidR="00595490" w:rsidRPr="009D6ADD" w:rsidRDefault="000839F6" w:rsidP="00932C0C">
      <w:pPr>
        <w:pStyle w:val="ListParagraph"/>
        <w:widowControl w:val="0"/>
        <w:numPr>
          <w:ilvl w:val="0"/>
          <w:numId w:val="1"/>
        </w:numPr>
        <w:autoSpaceDE w:val="0"/>
        <w:autoSpaceDN w:val="0"/>
        <w:adjustRightInd w:val="0"/>
        <w:spacing w:line="360" w:lineRule="auto"/>
        <w:ind w:left="360"/>
        <w:rPr>
          <w:rFonts w:ascii="Times New Roman" w:hAnsi="Times New Roman" w:cs="Times New Roman"/>
        </w:rPr>
      </w:pPr>
      <w:r w:rsidRPr="009D6ADD">
        <w:rPr>
          <w:rFonts w:ascii="Times New Roman" w:hAnsi="Times New Roman" w:cs="Times New Roman"/>
        </w:rPr>
        <w:t>T</w:t>
      </w:r>
      <w:r w:rsidR="00595490" w:rsidRPr="009D6ADD">
        <w:rPr>
          <w:rFonts w:ascii="Times New Roman" w:hAnsi="Times New Roman" w:cs="Times New Roman"/>
        </w:rPr>
        <w:t xml:space="preserve">raditional values: we owe our leaders respect and the opposition having lost has had to resort to name calling. </w:t>
      </w:r>
    </w:p>
    <w:p w14:paraId="43842F83" w14:textId="2A60A676" w:rsidR="00595490" w:rsidRPr="009D6ADD" w:rsidRDefault="000839F6" w:rsidP="00932C0C">
      <w:pPr>
        <w:pStyle w:val="ListParagraph"/>
        <w:widowControl w:val="0"/>
        <w:numPr>
          <w:ilvl w:val="0"/>
          <w:numId w:val="1"/>
        </w:numPr>
        <w:autoSpaceDE w:val="0"/>
        <w:autoSpaceDN w:val="0"/>
        <w:adjustRightInd w:val="0"/>
        <w:spacing w:line="360" w:lineRule="auto"/>
        <w:ind w:left="360"/>
        <w:rPr>
          <w:rFonts w:ascii="Times New Roman" w:hAnsi="Times New Roman" w:cs="Times New Roman"/>
        </w:rPr>
      </w:pPr>
      <w:r w:rsidRPr="009D6ADD">
        <w:rPr>
          <w:rFonts w:ascii="Times New Roman" w:hAnsi="Times New Roman" w:cs="Times New Roman"/>
        </w:rPr>
        <w:t>R</w:t>
      </w:r>
      <w:r w:rsidR="00595490" w:rsidRPr="009D6ADD">
        <w:rPr>
          <w:rFonts w:ascii="Times New Roman" w:hAnsi="Times New Roman" w:cs="Times New Roman"/>
        </w:rPr>
        <w:t>ace: Maimane speaks for white people;</w:t>
      </w:r>
    </w:p>
    <w:p w14:paraId="411F8F8E" w14:textId="764781C9" w:rsidR="00595490" w:rsidRPr="009D6ADD" w:rsidRDefault="000839F6" w:rsidP="00932C0C">
      <w:pPr>
        <w:pStyle w:val="ListParagraph"/>
        <w:widowControl w:val="0"/>
        <w:numPr>
          <w:ilvl w:val="0"/>
          <w:numId w:val="1"/>
        </w:numPr>
        <w:autoSpaceDE w:val="0"/>
        <w:autoSpaceDN w:val="0"/>
        <w:adjustRightInd w:val="0"/>
        <w:spacing w:line="360" w:lineRule="auto"/>
        <w:ind w:left="360"/>
        <w:rPr>
          <w:rFonts w:ascii="Times New Roman" w:hAnsi="Times New Roman" w:cs="Times New Roman"/>
        </w:rPr>
      </w:pPr>
      <w:r w:rsidRPr="009D6ADD">
        <w:rPr>
          <w:rFonts w:ascii="Times New Roman" w:hAnsi="Times New Roman" w:cs="Times New Roman"/>
        </w:rPr>
        <w:t>C</w:t>
      </w:r>
      <w:r w:rsidR="00595490" w:rsidRPr="009D6ADD">
        <w:rPr>
          <w:rFonts w:ascii="Times New Roman" w:hAnsi="Times New Roman" w:cs="Times New Roman"/>
        </w:rPr>
        <w:t>lass: the DA represents the interests of capitalists;</w:t>
      </w:r>
    </w:p>
    <w:p w14:paraId="72D301B1" w14:textId="5A379313" w:rsidR="00595490" w:rsidRPr="009D6ADD" w:rsidRDefault="000839F6" w:rsidP="00932C0C">
      <w:pPr>
        <w:pStyle w:val="ListParagraph"/>
        <w:widowControl w:val="0"/>
        <w:numPr>
          <w:ilvl w:val="0"/>
          <w:numId w:val="1"/>
        </w:numPr>
        <w:autoSpaceDE w:val="0"/>
        <w:autoSpaceDN w:val="0"/>
        <w:adjustRightInd w:val="0"/>
        <w:spacing w:line="360" w:lineRule="auto"/>
        <w:ind w:left="360"/>
        <w:rPr>
          <w:rFonts w:ascii="Times New Roman" w:hAnsi="Times New Roman" w:cs="Times New Roman"/>
        </w:rPr>
      </w:pPr>
      <w:r w:rsidRPr="009D6ADD">
        <w:rPr>
          <w:rFonts w:ascii="Times New Roman" w:hAnsi="Times New Roman" w:cs="Times New Roman"/>
        </w:rPr>
        <w:t>A</w:t>
      </w:r>
      <w:r w:rsidR="00595490" w:rsidRPr="009D6ADD">
        <w:rPr>
          <w:rFonts w:ascii="Times New Roman" w:hAnsi="Times New Roman" w:cs="Times New Roman"/>
        </w:rPr>
        <w:t xml:space="preserve">nti-intellectual discourse: only </w:t>
      </w:r>
      <w:r w:rsidR="00FE7D91">
        <w:rPr>
          <w:rFonts w:ascii="Times New Roman" w:hAnsi="Times New Roman" w:cs="Times New Roman"/>
        </w:rPr>
        <w:t>clever people are</w:t>
      </w:r>
      <w:r w:rsidR="00595490" w:rsidRPr="009D6ADD">
        <w:rPr>
          <w:rFonts w:ascii="Times New Roman" w:hAnsi="Times New Roman" w:cs="Times New Roman"/>
        </w:rPr>
        <w:t xml:space="preserve"> opposed to Zuma. </w:t>
      </w:r>
    </w:p>
    <w:p w14:paraId="0133A6CB" w14:textId="77777777" w:rsidR="00595490" w:rsidRPr="009D6ADD" w:rsidRDefault="00595490" w:rsidP="00932C0C">
      <w:pPr>
        <w:widowControl w:val="0"/>
        <w:autoSpaceDE w:val="0"/>
        <w:autoSpaceDN w:val="0"/>
        <w:adjustRightInd w:val="0"/>
        <w:spacing w:line="360" w:lineRule="auto"/>
        <w:rPr>
          <w:rFonts w:ascii="Times New Roman" w:hAnsi="Times New Roman" w:cs="Times New Roman"/>
        </w:rPr>
      </w:pPr>
      <w:r w:rsidRPr="009D6ADD">
        <w:rPr>
          <w:rFonts w:ascii="Times New Roman" w:hAnsi="Times New Roman" w:cs="Times New Roman"/>
        </w:rPr>
        <w:t>I could use ANC rallies and placards as images to support this version of reality.  I could show old images of Zuma and Nelson Mandela as comrades.</w:t>
      </w:r>
    </w:p>
    <w:p w14:paraId="3592770A" w14:textId="77777777" w:rsidR="00595490" w:rsidRPr="009D6ADD" w:rsidRDefault="00595490" w:rsidP="00932C0C">
      <w:pPr>
        <w:widowControl w:val="0"/>
        <w:autoSpaceDE w:val="0"/>
        <w:autoSpaceDN w:val="0"/>
        <w:adjustRightInd w:val="0"/>
        <w:spacing w:line="360" w:lineRule="auto"/>
        <w:rPr>
          <w:rFonts w:ascii="Times New Roman" w:hAnsi="Times New Roman" w:cs="Times New Roman"/>
        </w:rPr>
      </w:pPr>
    </w:p>
    <w:p w14:paraId="12F4B894" w14:textId="64A51DDF" w:rsidR="002B0F23" w:rsidRPr="00AC17C3" w:rsidRDefault="00AC17C3" w:rsidP="00932C0C">
      <w:pPr>
        <w:spacing w:line="360" w:lineRule="auto"/>
        <w:rPr>
          <w:rFonts w:ascii="Times New Roman" w:hAnsi="Times New Roman" w:cs="Times New Roman"/>
          <w:b/>
        </w:rPr>
      </w:pPr>
      <w:r>
        <w:rPr>
          <w:rFonts w:ascii="Times New Roman" w:hAnsi="Times New Roman" w:cs="Times New Roman"/>
          <w:b/>
        </w:rPr>
        <w:t>M</w:t>
      </w:r>
      <w:r w:rsidR="002B0F23" w:rsidRPr="00AC17C3">
        <w:rPr>
          <w:rFonts w:ascii="Times New Roman" w:hAnsi="Times New Roman" w:cs="Times New Roman"/>
          <w:b/>
        </w:rPr>
        <w:t>aking a stand and taking action</w:t>
      </w:r>
    </w:p>
    <w:p w14:paraId="42F7BE5A" w14:textId="52D8884C" w:rsidR="00AC17C3" w:rsidRDefault="00595490" w:rsidP="00932C0C">
      <w:pPr>
        <w:spacing w:line="360" w:lineRule="auto"/>
        <w:rPr>
          <w:rFonts w:ascii="Times New Roman" w:hAnsi="Times New Roman" w:cs="Times New Roman"/>
        </w:rPr>
      </w:pPr>
      <w:r w:rsidRPr="009D6ADD">
        <w:rPr>
          <w:rFonts w:ascii="Times New Roman" w:hAnsi="Times New Roman" w:cs="Times New Roman"/>
        </w:rPr>
        <w:t xml:space="preserve">Having done justice to a text by reading from inside its codes of production, and having explored the text from perspectives outside the text’s codes, </w:t>
      </w:r>
      <w:r w:rsidR="001721CA">
        <w:rPr>
          <w:rFonts w:ascii="Times New Roman" w:hAnsi="Times New Roman" w:cs="Times New Roman"/>
        </w:rPr>
        <w:t>readers still</w:t>
      </w:r>
      <w:r w:rsidRPr="009D6ADD">
        <w:rPr>
          <w:rFonts w:ascii="Times New Roman" w:hAnsi="Times New Roman" w:cs="Times New Roman"/>
        </w:rPr>
        <w:t xml:space="preserve"> have </w:t>
      </w:r>
      <w:r w:rsidRPr="001721CA">
        <w:rPr>
          <w:rFonts w:ascii="Times New Roman" w:hAnsi="Times New Roman" w:cs="Times New Roman"/>
        </w:rPr>
        <w:t xml:space="preserve">to </w:t>
      </w:r>
      <w:r w:rsidR="00B84D5A">
        <w:rPr>
          <w:rFonts w:ascii="Times New Roman" w:hAnsi="Times New Roman" w:cs="Times New Roman"/>
        </w:rPr>
        <w:t xml:space="preserve">take a stand. </w:t>
      </w:r>
      <w:r w:rsidRPr="009D6ADD">
        <w:rPr>
          <w:rFonts w:ascii="Times New Roman" w:hAnsi="Times New Roman" w:cs="Times New Roman"/>
        </w:rPr>
        <w:t>Critique requires readers to evaluate the different positions, by weighing claims and counter claims, by recognizing the difference between truths, half truths and lies, by examining the rhetoric and measuring it against what they know, by considering who benefits and who is excluded, an</w:t>
      </w:r>
      <w:r w:rsidR="00B84D5A">
        <w:rPr>
          <w:rFonts w:ascii="Times New Roman" w:hAnsi="Times New Roman" w:cs="Times New Roman"/>
        </w:rPr>
        <w:t>d</w:t>
      </w:r>
      <w:r w:rsidRPr="009D6ADD">
        <w:rPr>
          <w:rFonts w:ascii="Times New Roman" w:hAnsi="Times New Roman" w:cs="Times New Roman"/>
        </w:rPr>
        <w:t xml:space="preserve"> by bringing social justice values to bear. Critique ends with an ethical evaluation of the interests at stake. </w:t>
      </w:r>
    </w:p>
    <w:p w14:paraId="197D4E3D" w14:textId="77777777" w:rsidR="00AC17C3" w:rsidRDefault="00AC17C3" w:rsidP="00932C0C">
      <w:pPr>
        <w:spacing w:line="360" w:lineRule="auto"/>
        <w:rPr>
          <w:rFonts w:ascii="Times New Roman" w:hAnsi="Times New Roman" w:cs="Times New Roman"/>
        </w:rPr>
      </w:pPr>
    </w:p>
    <w:p w14:paraId="61A3160D" w14:textId="3E9DF467" w:rsidR="002B0F23" w:rsidRDefault="002B0F23" w:rsidP="00932C0C">
      <w:pPr>
        <w:spacing w:line="360" w:lineRule="auto"/>
        <w:rPr>
          <w:rFonts w:ascii="Times New Roman" w:hAnsi="Times New Roman" w:cs="Times New Roman"/>
        </w:rPr>
      </w:pPr>
      <w:r>
        <w:rPr>
          <w:rFonts w:ascii="Times New Roman" w:hAnsi="Times New Roman" w:cs="Times New Roman"/>
        </w:rPr>
        <w:t>Based on what I knew at the time, the Const</w:t>
      </w:r>
      <w:r w:rsidR="00AC17C3">
        <w:rPr>
          <w:rFonts w:ascii="Times New Roman" w:hAnsi="Times New Roman" w:cs="Times New Roman"/>
        </w:rPr>
        <w:t>it</w:t>
      </w:r>
      <w:r>
        <w:rPr>
          <w:rFonts w:ascii="Times New Roman" w:hAnsi="Times New Roman" w:cs="Times New Roman"/>
        </w:rPr>
        <w:t xml:space="preserve">utional Court verdict and the Public Protector’s report, </w:t>
      </w:r>
      <w:r w:rsidR="00AC17C3">
        <w:rPr>
          <w:rFonts w:ascii="Times New Roman" w:hAnsi="Times New Roman" w:cs="Times New Roman"/>
        </w:rPr>
        <w:t xml:space="preserve">former contradictory statements made by Zuma in public, </w:t>
      </w:r>
      <w:r>
        <w:rPr>
          <w:rFonts w:ascii="Times New Roman" w:hAnsi="Times New Roman" w:cs="Times New Roman"/>
        </w:rPr>
        <w:t xml:space="preserve">it is clear </w:t>
      </w:r>
      <w:r w:rsidR="00AC17C3">
        <w:rPr>
          <w:rFonts w:ascii="Times New Roman" w:hAnsi="Times New Roman" w:cs="Times New Roman"/>
        </w:rPr>
        <w:t xml:space="preserve">that he </w:t>
      </w:r>
      <w:r w:rsidR="00B84D5A">
        <w:rPr>
          <w:rFonts w:ascii="Times New Roman" w:hAnsi="Times New Roman" w:cs="Times New Roman"/>
        </w:rPr>
        <w:t xml:space="preserve">was </w:t>
      </w:r>
      <w:r w:rsidR="00AC17C3">
        <w:rPr>
          <w:rFonts w:ascii="Times New Roman" w:hAnsi="Times New Roman" w:cs="Times New Roman"/>
        </w:rPr>
        <w:t xml:space="preserve">lying and </w:t>
      </w:r>
      <w:r>
        <w:rPr>
          <w:rFonts w:ascii="Times New Roman" w:hAnsi="Times New Roman" w:cs="Times New Roman"/>
        </w:rPr>
        <w:t xml:space="preserve">that the only people who have benefited from </w:t>
      </w:r>
      <w:r w:rsidR="00FE7D91">
        <w:rPr>
          <w:rFonts w:ascii="Times New Roman" w:hAnsi="Times New Roman" w:cs="Times New Roman"/>
        </w:rPr>
        <w:t xml:space="preserve">his </w:t>
      </w:r>
      <w:r>
        <w:rPr>
          <w:rFonts w:ascii="Times New Roman" w:hAnsi="Times New Roman" w:cs="Times New Roman"/>
        </w:rPr>
        <w:t xml:space="preserve">actions have been him and his family. </w:t>
      </w:r>
      <w:r w:rsidR="000D2534">
        <w:rPr>
          <w:rFonts w:ascii="Times New Roman" w:hAnsi="Times New Roman" w:cs="Times New Roman"/>
        </w:rPr>
        <w:t>I stand with Maima</w:t>
      </w:r>
      <w:r w:rsidR="00FE7D91">
        <w:rPr>
          <w:rFonts w:ascii="Times New Roman" w:hAnsi="Times New Roman" w:cs="Times New Roman"/>
        </w:rPr>
        <w:t>ne</w:t>
      </w:r>
      <w:r w:rsidR="000D2534">
        <w:rPr>
          <w:rFonts w:ascii="Times New Roman" w:hAnsi="Times New Roman" w:cs="Times New Roman"/>
        </w:rPr>
        <w:t>.</w:t>
      </w:r>
    </w:p>
    <w:p w14:paraId="4891D653" w14:textId="77777777" w:rsidR="002B0F23" w:rsidRPr="009D6ADD" w:rsidRDefault="002B0F23" w:rsidP="00932C0C">
      <w:pPr>
        <w:spacing w:line="360" w:lineRule="auto"/>
        <w:rPr>
          <w:rFonts w:ascii="Times New Roman" w:hAnsi="Times New Roman" w:cs="Times New Roman"/>
        </w:rPr>
      </w:pPr>
    </w:p>
    <w:p w14:paraId="227E38DF" w14:textId="03FA9425" w:rsidR="001721CA" w:rsidRPr="00023D27" w:rsidRDefault="001721CA" w:rsidP="00023D27">
      <w:pPr>
        <w:pStyle w:val="FootnoteText"/>
        <w:spacing w:line="360" w:lineRule="auto"/>
        <w:rPr>
          <w:rFonts w:ascii="Times New Roman" w:hAnsi="Times New Roman" w:cs="Times New Roman"/>
        </w:rPr>
      </w:pPr>
      <w:r w:rsidRPr="00023D27">
        <w:rPr>
          <w:rFonts w:ascii="Times New Roman" w:hAnsi="Times New Roman" w:cs="Times New Roman"/>
        </w:rPr>
        <w:t>C</w:t>
      </w:r>
      <w:r w:rsidR="008C045E" w:rsidRPr="00023D27">
        <w:rPr>
          <w:rFonts w:ascii="Times New Roman" w:hAnsi="Times New Roman" w:cs="Times New Roman"/>
        </w:rPr>
        <w:t xml:space="preserve">ritique, however, </w:t>
      </w:r>
      <w:r w:rsidR="00595490" w:rsidRPr="00023D27">
        <w:rPr>
          <w:rFonts w:ascii="Times New Roman" w:hAnsi="Times New Roman" w:cs="Times New Roman"/>
        </w:rPr>
        <w:t xml:space="preserve">is not an end in itself. </w:t>
      </w:r>
      <w:r w:rsidRPr="00023D27">
        <w:rPr>
          <w:rFonts w:ascii="Times New Roman" w:hAnsi="Times New Roman" w:cs="Times New Roman"/>
        </w:rPr>
        <w:t xml:space="preserve">The critique of Zuma and his government by </w:t>
      </w:r>
      <w:r w:rsidR="00FE7D91">
        <w:rPr>
          <w:rFonts w:ascii="Times New Roman" w:hAnsi="Times New Roman" w:cs="Times New Roman"/>
        </w:rPr>
        <w:t>academics,</w:t>
      </w:r>
      <w:r w:rsidRPr="00023D27">
        <w:rPr>
          <w:rFonts w:ascii="Times New Roman" w:hAnsi="Times New Roman" w:cs="Times New Roman"/>
        </w:rPr>
        <w:t xml:space="preserve"> opposition parties </w:t>
      </w:r>
      <w:r w:rsidR="00FE7D91">
        <w:rPr>
          <w:rFonts w:ascii="Times New Roman" w:hAnsi="Times New Roman" w:cs="Times New Roman"/>
        </w:rPr>
        <w:t>and</w:t>
      </w:r>
      <w:r w:rsidRPr="00023D27">
        <w:rPr>
          <w:rFonts w:ascii="Times New Roman" w:hAnsi="Times New Roman" w:cs="Times New Roman"/>
        </w:rPr>
        <w:t xml:space="preserve"> civil society organisations cost the ANC dearly in the 2016 municipal elections </w:t>
      </w:r>
      <w:r w:rsidR="0062501F" w:rsidRPr="00023D27">
        <w:rPr>
          <w:rFonts w:ascii="Times New Roman" w:hAnsi="Times New Roman" w:cs="Times New Roman"/>
        </w:rPr>
        <w:t xml:space="preserve">where they lost control of the four largest urban metros. This </w:t>
      </w:r>
      <w:r w:rsidRPr="00023D27">
        <w:rPr>
          <w:rFonts w:ascii="Times New Roman" w:hAnsi="Times New Roman" w:cs="Times New Roman"/>
        </w:rPr>
        <w:t>created fear of further losses in the 2019 National Elections</w:t>
      </w:r>
      <w:r w:rsidR="0062501F" w:rsidRPr="00023D27">
        <w:rPr>
          <w:rFonts w:ascii="Times New Roman" w:hAnsi="Times New Roman" w:cs="Times New Roman"/>
        </w:rPr>
        <w:t xml:space="preserve"> and is </w:t>
      </w:r>
      <w:r w:rsidR="00E360F3" w:rsidRPr="00023D27">
        <w:rPr>
          <w:rFonts w:ascii="Times New Roman" w:hAnsi="Times New Roman" w:cs="Times New Roman"/>
        </w:rPr>
        <w:t xml:space="preserve">widely believed </w:t>
      </w:r>
      <w:r w:rsidR="0062501F" w:rsidRPr="00023D27">
        <w:rPr>
          <w:rFonts w:ascii="Times New Roman" w:hAnsi="Times New Roman" w:cs="Times New Roman"/>
        </w:rPr>
        <w:t>to have</w:t>
      </w:r>
      <w:r w:rsidR="00E360F3" w:rsidRPr="00023D27">
        <w:rPr>
          <w:rFonts w:ascii="Times New Roman" w:hAnsi="Times New Roman" w:cs="Times New Roman"/>
        </w:rPr>
        <w:t xml:space="preserve"> contributed to the ANC</w:t>
      </w:r>
      <w:r w:rsidR="000D2534" w:rsidRPr="00023D27">
        <w:rPr>
          <w:rFonts w:ascii="Times New Roman" w:hAnsi="Times New Roman" w:cs="Times New Roman"/>
        </w:rPr>
        <w:t>’s</w:t>
      </w:r>
      <w:r w:rsidR="00E360F3" w:rsidRPr="00023D27">
        <w:rPr>
          <w:rFonts w:ascii="Times New Roman" w:hAnsi="Times New Roman" w:cs="Times New Roman"/>
        </w:rPr>
        <w:t xml:space="preserve"> electing </w:t>
      </w:r>
      <w:r w:rsidRPr="00023D27">
        <w:rPr>
          <w:rFonts w:ascii="Times New Roman" w:hAnsi="Times New Roman" w:cs="Times New Roman"/>
        </w:rPr>
        <w:t>a new President</w:t>
      </w:r>
      <w:r w:rsidR="00E360F3" w:rsidRPr="00023D27">
        <w:rPr>
          <w:rFonts w:ascii="Times New Roman" w:hAnsi="Times New Roman" w:cs="Times New Roman"/>
        </w:rPr>
        <w:t>, Cyril Ramaphosa</w:t>
      </w:r>
      <w:r w:rsidR="0062501F" w:rsidRPr="00023D27">
        <w:rPr>
          <w:rFonts w:ascii="Times New Roman" w:hAnsi="Times New Roman" w:cs="Times New Roman"/>
        </w:rPr>
        <w:t>,</w:t>
      </w:r>
      <w:r w:rsidRPr="00023D27">
        <w:rPr>
          <w:rFonts w:ascii="Times New Roman" w:hAnsi="Times New Roman" w:cs="Times New Roman"/>
        </w:rPr>
        <w:t xml:space="preserve"> at the end of </w:t>
      </w:r>
      <w:r w:rsidR="00E360F3" w:rsidRPr="00023D27">
        <w:rPr>
          <w:rFonts w:ascii="Times New Roman" w:hAnsi="Times New Roman" w:cs="Times New Roman"/>
        </w:rPr>
        <w:t>2017</w:t>
      </w:r>
      <w:r w:rsidR="0062501F" w:rsidRPr="00023D27">
        <w:rPr>
          <w:rFonts w:ascii="Times New Roman" w:hAnsi="Times New Roman" w:cs="Times New Roman"/>
        </w:rPr>
        <w:t>,</w:t>
      </w:r>
      <w:r w:rsidR="00E360F3" w:rsidRPr="00023D27">
        <w:rPr>
          <w:rFonts w:ascii="Times New Roman" w:hAnsi="Times New Roman" w:cs="Times New Roman"/>
        </w:rPr>
        <w:t xml:space="preserve"> and to Zuma’s resignation.</w:t>
      </w:r>
      <w:r w:rsidRPr="00023D27">
        <w:rPr>
          <w:rFonts w:ascii="Times New Roman" w:hAnsi="Times New Roman" w:cs="Times New Roman"/>
        </w:rPr>
        <w:t xml:space="preserve"> But the Zuma faction in the ANC remains strong and </w:t>
      </w:r>
      <w:r w:rsidR="00E360F3" w:rsidRPr="00023D27">
        <w:rPr>
          <w:rFonts w:ascii="Times New Roman" w:hAnsi="Times New Roman" w:cs="Times New Roman"/>
        </w:rPr>
        <w:t>Ramaphosa’s position is not yet secure</w:t>
      </w:r>
      <w:r w:rsidR="000109A8">
        <w:rPr>
          <w:rFonts w:ascii="Times New Roman" w:hAnsi="Times New Roman" w:cs="Times New Roman"/>
        </w:rPr>
        <w:t xml:space="preserve">. </w:t>
      </w:r>
    </w:p>
    <w:p w14:paraId="26C204CC" w14:textId="77777777" w:rsidR="001721CA" w:rsidRPr="00023D27" w:rsidRDefault="001721CA" w:rsidP="00023D27">
      <w:pPr>
        <w:spacing w:line="360" w:lineRule="auto"/>
        <w:rPr>
          <w:rFonts w:ascii="Times New Roman" w:hAnsi="Times New Roman" w:cs="Times New Roman"/>
        </w:rPr>
      </w:pPr>
    </w:p>
    <w:p w14:paraId="5860F14F" w14:textId="77777777" w:rsidR="000D2534" w:rsidRPr="00AC17C3" w:rsidRDefault="000D2534" w:rsidP="00932C0C">
      <w:pPr>
        <w:spacing w:line="360" w:lineRule="auto"/>
        <w:rPr>
          <w:rFonts w:ascii="Times New Roman" w:hAnsi="Times New Roman" w:cs="Times New Roman"/>
          <w:b/>
        </w:rPr>
      </w:pPr>
      <w:r w:rsidRPr="00AC17C3">
        <w:rPr>
          <w:rFonts w:ascii="Times New Roman" w:hAnsi="Times New Roman" w:cs="Times New Roman"/>
          <w:b/>
        </w:rPr>
        <w:t>Conclusion</w:t>
      </w:r>
    </w:p>
    <w:p w14:paraId="17938B3F" w14:textId="28BA93B2" w:rsidR="00AC17C3" w:rsidRDefault="000D2534" w:rsidP="00932C0C">
      <w:pPr>
        <w:spacing w:line="360" w:lineRule="auto"/>
        <w:rPr>
          <w:rFonts w:ascii="Times New Roman" w:hAnsi="Times New Roman" w:cs="Times New Roman"/>
        </w:rPr>
      </w:pPr>
      <w:r>
        <w:rPr>
          <w:rFonts w:ascii="Times New Roman" w:hAnsi="Times New Roman" w:cs="Times New Roman"/>
        </w:rPr>
        <w:t>Educators</w:t>
      </w:r>
      <w:r w:rsidR="00E360F3" w:rsidRPr="00787D2F">
        <w:rPr>
          <w:rFonts w:ascii="Times New Roman" w:hAnsi="Times New Roman" w:cs="Times New Roman"/>
        </w:rPr>
        <w:t xml:space="preserve"> often mistakenly think that critical literacy is reading against </w:t>
      </w:r>
      <w:r w:rsidR="00F24347">
        <w:rPr>
          <w:rFonts w:ascii="Times New Roman" w:hAnsi="Times New Roman" w:cs="Times New Roman"/>
        </w:rPr>
        <w:t>a</w:t>
      </w:r>
      <w:r w:rsidR="00E360F3" w:rsidRPr="00787D2F">
        <w:rPr>
          <w:rFonts w:ascii="Times New Roman" w:hAnsi="Times New Roman" w:cs="Times New Roman"/>
        </w:rPr>
        <w:t xml:space="preserve"> text.</w:t>
      </w:r>
      <w:r>
        <w:rPr>
          <w:rFonts w:ascii="Times New Roman" w:hAnsi="Times New Roman" w:cs="Times New Roman"/>
        </w:rPr>
        <w:t xml:space="preserve"> </w:t>
      </w:r>
      <w:r w:rsidR="00023D27">
        <w:rPr>
          <w:rFonts w:ascii="Times New Roman" w:hAnsi="Times New Roman" w:cs="Times New Roman"/>
        </w:rPr>
        <w:t xml:space="preserve">If, however, readers have not engaged properly with the text nor understood it, then they are not in a position to critique it properly. </w:t>
      </w:r>
      <w:r>
        <w:rPr>
          <w:rFonts w:ascii="Times New Roman" w:hAnsi="Times New Roman" w:cs="Times New Roman"/>
        </w:rPr>
        <w:t>Reading critic</w:t>
      </w:r>
      <w:r w:rsidR="00787D2F" w:rsidRPr="00787D2F">
        <w:rPr>
          <w:rFonts w:ascii="Times New Roman" w:hAnsi="Times New Roman" w:cs="Times New Roman"/>
        </w:rPr>
        <w:t xml:space="preserve">ally is about understanding the ways in which </w:t>
      </w:r>
      <w:r>
        <w:rPr>
          <w:rFonts w:ascii="Times New Roman" w:hAnsi="Times New Roman" w:cs="Times New Roman"/>
        </w:rPr>
        <w:t>a</w:t>
      </w:r>
      <w:r w:rsidR="00787D2F" w:rsidRPr="00787D2F">
        <w:rPr>
          <w:rFonts w:ascii="Times New Roman" w:hAnsi="Times New Roman" w:cs="Times New Roman"/>
        </w:rPr>
        <w:t xml:space="preserve"> text is positioned and is working to position </w:t>
      </w:r>
      <w:r>
        <w:rPr>
          <w:rFonts w:ascii="Times New Roman" w:hAnsi="Times New Roman" w:cs="Times New Roman"/>
        </w:rPr>
        <w:t xml:space="preserve">us, </w:t>
      </w:r>
      <w:r w:rsidR="00787D2F" w:rsidRPr="00787D2F">
        <w:rPr>
          <w:rFonts w:ascii="Times New Roman" w:hAnsi="Times New Roman" w:cs="Times New Roman"/>
        </w:rPr>
        <w:t>the reader</w:t>
      </w:r>
      <w:r>
        <w:rPr>
          <w:rFonts w:ascii="Times New Roman" w:hAnsi="Times New Roman" w:cs="Times New Roman"/>
        </w:rPr>
        <w:t>s</w:t>
      </w:r>
      <w:r w:rsidR="003C2F6E">
        <w:rPr>
          <w:rFonts w:ascii="Times New Roman" w:hAnsi="Times New Roman" w:cs="Times New Roman"/>
        </w:rPr>
        <w:t xml:space="preserve">. </w:t>
      </w:r>
      <w:r w:rsidR="00787D2F" w:rsidRPr="00787D2F">
        <w:rPr>
          <w:rFonts w:ascii="Times New Roman" w:hAnsi="Times New Roman" w:cs="Times New Roman"/>
        </w:rPr>
        <w:t xml:space="preserve">This understanding is necessary </w:t>
      </w:r>
      <w:r w:rsidR="001130F8">
        <w:rPr>
          <w:rFonts w:ascii="Times New Roman" w:hAnsi="Times New Roman" w:cs="Times New Roman"/>
        </w:rPr>
        <w:t>to</w:t>
      </w:r>
      <w:r>
        <w:rPr>
          <w:rFonts w:ascii="Times New Roman" w:hAnsi="Times New Roman" w:cs="Times New Roman"/>
        </w:rPr>
        <w:t xml:space="preserve"> </w:t>
      </w:r>
      <w:r w:rsidR="001130F8">
        <w:rPr>
          <w:rFonts w:ascii="Times New Roman" w:hAnsi="Times New Roman" w:cs="Times New Roman"/>
        </w:rPr>
        <w:t>en</w:t>
      </w:r>
      <w:r>
        <w:rPr>
          <w:rFonts w:ascii="Times New Roman" w:hAnsi="Times New Roman" w:cs="Times New Roman"/>
        </w:rPr>
        <w:t xml:space="preserve">able </w:t>
      </w:r>
      <w:r w:rsidR="001130F8">
        <w:rPr>
          <w:rFonts w:ascii="Times New Roman" w:hAnsi="Times New Roman" w:cs="Times New Roman"/>
        </w:rPr>
        <w:t xml:space="preserve">us </w:t>
      </w:r>
      <w:r>
        <w:rPr>
          <w:rFonts w:ascii="Times New Roman" w:hAnsi="Times New Roman" w:cs="Times New Roman"/>
        </w:rPr>
        <w:t xml:space="preserve">to </w:t>
      </w:r>
      <w:r w:rsidR="00787D2F" w:rsidRPr="00787D2F">
        <w:rPr>
          <w:rFonts w:ascii="Times New Roman" w:hAnsi="Times New Roman" w:cs="Times New Roman"/>
        </w:rPr>
        <w:t>answer critical questions about power and exclusion. In this example,</w:t>
      </w:r>
      <w:r w:rsidR="00E360F3" w:rsidRPr="00787D2F">
        <w:rPr>
          <w:rFonts w:ascii="Times New Roman" w:hAnsi="Times New Roman" w:cs="Times New Roman"/>
        </w:rPr>
        <w:t xml:space="preserve"> </w:t>
      </w:r>
      <w:r>
        <w:rPr>
          <w:rFonts w:ascii="Times New Roman" w:hAnsi="Times New Roman" w:cs="Times New Roman"/>
        </w:rPr>
        <w:t>Maimane</w:t>
      </w:r>
      <w:r w:rsidR="008C045E" w:rsidRPr="00787D2F">
        <w:rPr>
          <w:rFonts w:ascii="Times New Roman" w:hAnsi="Times New Roman" w:cs="Times New Roman"/>
        </w:rPr>
        <w:t>’s speech is already an oppositional text – one that speaks truth to power</w:t>
      </w:r>
      <w:r w:rsidR="00787D2F" w:rsidRPr="00787D2F">
        <w:rPr>
          <w:rFonts w:ascii="Times New Roman" w:hAnsi="Times New Roman" w:cs="Times New Roman"/>
        </w:rPr>
        <w:t xml:space="preserve">. Reading </w:t>
      </w:r>
      <w:r w:rsidR="008C045E" w:rsidRPr="00787D2F">
        <w:rPr>
          <w:rFonts w:ascii="Times New Roman" w:hAnsi="Times New Roman" w:cs="Times New Roman"/>
        </w:rPr>
        <w:t>against his text would support Zuma and</w:t>
      </w:r>
      <w:r w:rsidR="00787D2F" w:rsidRPr="00787D2F">
        <w:rPr>
          <w:rFonts w:ascii="Times New Roman" w:hAnsi="Times New Roman" w:cs="Times New Roman"/>
        </w:rPr>
        <w:t xml:space="preserve"> his corrupt </w:t>
      </w:r>
      <w:r w:rsidR="0062501F">
        <w:rPr>
          <w:rFonts w:ascii="Times New Roman" w:hAnsi="Times New Roman" w:cs="Times New Roman"/>
        </w:rPr>
        <w:t>faction</w:t>
      </w:r>
      <w:r w:rsidR="004A423E">
        <w:rPr>
          <w:rFonts w:ascii="Times New Roman" w:hAnsi="Times New Roman" w:cs="Times New Roman"/>
        </w:rPr>
        <w:t xml:space="preserve"> in government</w:t>
      </w:r>
      <w:r w:rsidR="008C045E" w:rsidRPr="00787D2F">
        <w:rPr>
          <w:rFonts w:ascii="Times New Roman" w:hAnsi="Times New Roman" w:cs="Times New Roman"/>
        </w:rPr>
        <w:t xml:space="preserve">. Reading </w:t>
      </w:r>
      <w:r w:rsidR="008C045E" w:rsidRPr="00023D27">
        <w:rPr>
          <w:rFonts w:ascii="Times New Roman" w:hAnsi="Times New Roman" w:cs="Times New Roman"/>
          <w:i/>
        </w:rPr>
        <w:t>with</w:t>
      </w:r>
      <w:r w:rsidR="008C045E" w:rsidRPr="00787D2F">
        <w:rPr>
          <w:rFonts w:ascii="Times New Roman" w:hAnsi="Times New Roman" w:cs="Times New Roman"/>
        </w:rPr>
        <w:t xml:space="preserve"> is therefore not always conservative anymore than reading </w:t>
      </w:r>
      <w:r w:rsidR="008C045E" w:rsidRPr="00023D27">
        <w:rPr>
          <w:rFonts w:ascii="Times New Roman" w:hAnsi="Times New Roman" w:cs="Times New Roman"/>
          <w:i/>
        </w:rPr>
        <w:t>against</w:t>
      </w:r>
      <w:r w:rsidR="008C045E" w:rsidRPr="00787D2F">
        <w:rPr>
          <w:rFonts w:ascii="Times New Roman" w:hAnsi="Times New Roman" w:cs="Times New Roman"/>
        </w:rPr>
        <w:t xml:space="preserve"> is always transformative; it depends on the positions on offer in the text.</w:t>
      </w:r>
      <w:r w:rsidR="00333454">
        <w:rPr>
          <w:rFonts w:ascii="Times New Roman" w:hAnsi="Times New Roman" w:cs="Times New Roman"/>
        </w:rPr>
        <w:t xml:space="preserve"> </w:t>
      </w:r>
    </w:p>
    <w:p w14:paraId="614B3493" w14:textId="77777777" w:rsidR="00AC17C3" w:rsidRDefault="00AC17C3" w:rsidP="00932C0C">
      <w:pPr>
        <w:spacing w:line="360" w:lineRule="auto"/>
        <w:rPr>
          <w:rFonts w:ascii="Times New Roman" w:hAnsi="Times New Roman" w:cs="Times New Roman"/>
        </w:rPr>
      </w:pPr>
    </w:p>
    <w:p w14:paraId="20D32D7E" w14:textId="0524386D" w:rsidR="00932C0C" w:rsidRDefault="00333454" w:rsidP="00932C0C">
      <w:pPr>
        <w:spacing w:line="360" w:lineRule="auto"/>
        <w:rPr>
          <w:rFonts w:ascii="Times New Roman" w:hAnsi="Times New Roman" w:cs="Times New Roman"/>
        </w:rPr>
      </w:pPr>
      <w:r>
        <w:rPr>
          <w:rFonts w:ascii="Times New Roman" w:hAnsi="Times New Roman" w:cs="Times New Roman"/>
        </w:rPr>
        <w:t xml:space="preserve">What is important is </w:t>
      </w:r>
      <w:r w:rsidR="00023D27">
        <w:rPr>
          <w:rFonts w:ascii="Times New Roman" w:hAnsi="Times New Roman" w:cs="Times New Roman"/>
        </w:rPr>
        <w:t xml:space="preserve">that </w:t>
      </w:r>
      <w:r w:rsidR="00932C0C">
        <w:rPr>
          <w:rFonts w:ascii="Times New Roman" w:hAnsi="Times New Roman" w:cs="Times New Roman"/>
        </w:rPr>
        <w:t xml:space="preserve">critical literacy </w:t>
      </w:r>
      <w:r w:rsidR="00023D27">
        <w:rPr>
          <w:rFonts w:ascii="Times New Roman" w:hAnsi="Times New Roman" w:cs="Times New Roman"/>
        </w:rPr>
        <w:t>teachers make it their responsibility to help</w:t>
      </w:r>
      <w:r w:rsidR="00932C0C">
        <w:rPr>
          <w:rFonts w:ascii="Times New Roman" w:hAnsi="Times New Roman" w:cs="Times New Roman"/>
        </w:rPr>
        <w:t xml:space="preserve"> </w:t>
      </w:r>
      <w:r w:rsidR="000D2534">
        <w:rPr>
          <w:rFonts w:ascii="Times New Roman" w:hAnsi="Times New Roman" w:cs="Times New Roman"/>
        </w:rPr>
        <w:t xml:space="preserve">students </w:t>
      </w:r>
      <w:r w:rsidR="00203F8E">
        <w:rPr>
          <w:rFonts w:ascii="Times New Roman" w:hAnsi="Times New Roman" w:cs="Times New Roman"/>
        </w:rPr>
        <w:t xml:space="preserve">of all ages </w:t>
      </w:r>
      <w:r>
        <w:rPr>
          <w:rFonts w:ascii="Times New Roman" w:hAnsi="Times New Roman" w:cs="Times New Roman"/>
        </w:rPr>
        <w:t xml:space="preserve">do both. </w:t>
      </w:r>
      <w:r w:rsidR="00023D27">
        <w:rPr>
          <w:rFonts w:ascii="Times New Roman" w:hAnsi="Times New Roman" w:cs="Times New Roman"/>
        </w:rPr>
        <w:t xml:space="preserve">Critical literacy pedagogy needs to attend to both practices. </w:t>
      </w:r>
      <w:r w:rsidR="0062501F">
        <w:rPr>
          <w:rFonts w:ascii="Times New Roman" w:hAnsi="Times New Roman" w:cs="Times New Roman"/>
        </w:rPr>
        <w:t xml:space="preserve">Only </w:t>
      </w:r>
      <w:r w:rsidR="00023D27">
        <w:rPr>
          <w:rFonts w:ascii="Times New Roman" w:hAnsi="Times New Roman" w:cs="Times New Roman"/>
        </w:rPr>
        <w:t>when readers (in this case</w:t>
      </w:r>
      <w:r w:rsidR="00B96B1D">
        <w:rPr>
          <w:rFonts w:ascii="Times New Roman" w:hAnsi="Times New Roman" w:cs="Times New Roman"/>
        </w:rPr>
        <w:t>,</w:t>
      </w:r>
      <w:r w:rsidR="00023D27">
        <w:rPr>
          <w:rFonts w:ascii="Times New Roman" w:hAnsi="Times New Roman" w:cs="Times New Roman"/>
        </w:rPr>
        <w:t xml:space="preserve"> students and teachers) have read with and against a text </w:t>
      </w:r>
      <w:r w:rsidR="0062501F">
        <w:rPr>
          <w:rFonts w:ascii="Times New Roman" w:hAnsi="Times New Roman" w:cs="Times New Roman"/>
        </w:rPr>
        <w:t xml:space="preserve">are </w:t>
      </w:r>
      <w:r w:rsidR="00023D27">
        <w:rPr>
          <w:rFonts w:ascii="Times New Roman" w:hAnsi="Times New Roman" w:cs="Times New Roman"/>
        </w:rPr>
        <w:t>they</w:t>
      </w:r>
      <w:r w:rsidR="0062501F">
        <w:rPr>
          <w:rFonts w:ascii="Times New Roman" w:hAnsi="Times New Roman" w:cs="Times New Roman"/>
        </w:rPr>
        <w:t xml:space="preserve"> ready to make</w:t>
      </w:r>
      <w:r w:rsidR="0062501F" w:rsidRPr="001130F8">
        <w:rPr>
          <w:rFonts w:ascii="Times New Roman" w:hAnsi="Times New Roman" w:cs="Times New Roman"/>
        </w:rPr>
        <w:t xml:space="preserve"> ethical</w:t>
      </w:r>
      <w:r w:rsidR="001130F8">
        <w:rPr>
          <w:rFonts w:ascii="Times New Roman" w:hAnsi="Times New Roman" w:cs="Times New Roman"/>
        </w:rPr>
        <w:t xml:space="preserve"> (not literacy)</w:t>
      </w:r>
      <w:r w:rsidR="0062501F">
        <w:rPr>
          <w:rFonts w:ascii="Times New Roman" w:hAnsi="Times New Roman" w:cs="Times New Roman"/>
        </w:rPr>
        <w:t xml:space="preserve"> decisions about</w:t>
      </w:r>
      <w:r w:rsidR="004A423E">
        <w:rPr>
          <w:rFonts w:ascii="Times New Roman" w:hAnsi="Times New Roman" w:cs="Times New Roman"/>
        </w:rPr>
        <w:t xml:space="preserve"> whether or not to take up the</w:t>
      </w:r>
      <w:r w:rsidR="0062501F">
        <w:rPr>
          <w:rFonts w:ascii="Times New Roman" w:hAnsi="Times New Roman" w:cs="Times New Roman"/>
        </w:rPr>
        <w:t xml:space="preserve"> positions </w:t>
      </w:r>
      <w:r w:rsidR="004A423E">
        <w:rPr>
          <w:rFonts w:ascii="Times New Roman" w:hAnsi="Times New Roman" w:cs="Times New Roman"/>
        </w:rPr>
        <w:t xml:space="preserve">on offer </w:t>
      </w:r>
      <w:r w:rsidR="0062501F">
        <w:rPr>
          <w:rFonts w:ascii="Times New Roman" w:hAnsi="Times New Roman" w:cs="Times New Roman"/>
        </w:rPr>
        <w:t>or to oppose them</w:t>
      </w:r>
      <w:r w:rsidR="00932C0C">
        <w:rPr>
          <w:rFonts w:ascii="Times New Roman" w:hAnsi="Times New Roman" w:cs="Times New Roman"/>
        </w:rPr>
        <w:t xml:space="preserve"> – to decide which, if </w:t>
      </w:r>
      <w:r w:rsidR="00AC17C3">
        <w:rPr>
          <w:rFonts w:ascii="Times New Roman" w:hAnsi="Times New Roman" w:cs="Times New Roman"/>
        </w:rPr>
        <w:t>any</w:t>
      </w:r>
      <w:r w:rsidR="00932C0C">
        <w:rPr>
          <w:rFonts w:ascii="Times New Roman" w:hAnsi="Times New Roman" w:cs="Times New Roman"/>
        </w:rPr>
        <w:t>,</w:t>
      </w:r>
      <w:r w:rsidR="00AC17C3">
        <w:rPr>
          <w:rFonts w:ascii="Times New Roman" w:hAnsi="Times New Roman" w:cs="Times New Roman"/>
        </w:rPr>
        <w:t xml:space="preserve"> position</w:t>
      </w:r>
      <w:r w:rsidR="001130F8">
        <w:rPr>
          <w:rFonts w:ascii="Times New Roman" w:hAnsi="Times New Roman" w:cs="Times New Roman"/>
        </w:rPr>
        <w:t>s</w:t>
      </w:r>
      <w:r w:rsidR="00AC17C3">
        <w:rPr>
          <w:rFonts w:ascii="Times New Roman" w:hAnsi="Times New Roman" w:cs="Times New Roman"/>
        </w:rPr>
        <w:t xml:space="preserve"> </w:t>
      </w:r>
      <w:r w:rsidR="00932C0C">
        <w:rPr>
          <w:rFonts w:ascii="Times New Roman" w:hAnsi="Times New Roman" w:cs="Times New Roman"/>
        </w:rPr>
        <w:t xml:space="preserve">can be defended because </w:t>
      </w:r>
      <w:r w:rsidR="001130F8">
        <w:rPr>
          <w:rFonts w:ascii="Times New Roman" w:hAnsi="Times New Roman" w:cs="Times New Roman"/>
        </w:rPr>
        <w:t>they contribute</w:t>
      </w:r>
      <w:r w:rsidR="00932C0C">
        <w:rPr>
          <w:rFonts w:ascii="Times New Roman" w:hAnsi="Times New Roman" w:cs="Times New Roman"/>
        </w:rPr>
        <w:t xml:space="preserve"> to weaving a social fabric that is just and equitable. </w:t>
      </w:r>
    </w:p>
    <w:p w14:paraId="31282E77" w14:textId="77777777" w:rsidR="00023D27" w:rsidRDefault="00023D27" w:rsidP="00932C0C">
      <w:pPr>
        <w:spacing w:line="360" w:lineRule="auto"/>
        <w:rPr>
          <w:rFonts w:ascii="Times New Roman" w:hAnsi="Times New Roman" w:cs="Times New Roman"/>
        </w:rPr>
      </w:pPr>
    </w:p>
    <w:p w14:paraId="2B1DBC7E" w14:textId="7DBA56A1" w:rsidR="00595490" w:rsidRPr="009D6ADD" w:rsidRDefault="0062501F" w:rsidP="00932C0C">
      <w:pPr>
        <w:spacing w:line="360" w:lineRule="auto"/>
        <w:rPr>
          <w:rFonts w:ascii="Times New Roman" w:hAnsi="Times New Roman" w:cs="Times New Roman"/>
        </w:rPr>
      </w:pPr>
      <w:r>
        <w:rPr>
          <w:rFonts w:ascii="Times New Roman" w:hAnsi="Times New Roman" w:cs="Times New Roman"/>
        </w:rPr>
        <w:t>This leaves us with the practical question</w:t>
      </w:r>
      <w:r w:rsidR="00150DEF">
        <w:rPr>
          <w:rFonts w:ascii="Times New Roman" w:hAnsi="Times New Roman" w:cs="Times New Roman"/>
        </w:rPr>
        <w:t xml:space="preserve"> of what can be done – either to support or contest these positions so that we contribute making the </w:t>
      </w:r>
      <w:r w:rsidR="00E63531">
        <w:rPr>
          <w:rFonts w:ascii="Times New Roman" w:hAnsi="Times New Roman" w:cs="Times New Roman"/>
        </w:rPr>
        <w:t xml:space="preserve">material and social </w:t>
      </w:r>
      <w:r w:rsidR="00150DEF">
        <w:rPr>
          <w:rFonts w:ascii="Times New Roman" w:hAnsi="Times New Roman" w:cs="Times New Roman"/>
        </w:rPr>
        <w:t>world a better place</w:t>
      </w:r>
      <w:r w:rsidR="00E63531">
        <w:rPr>
          <w:rFonts w:ascii="Times New Roman" w:hAnsi="Times New Roman" w:cs="Times New Roman"/>
        </w:rPr>
        <w:t xml:space="preserve"> for all of humanity</w:t>
      </w:r>
      <w:r w:rsidR="00150DEF">
        <w:rPr>
          <w:rFonts w:ascii="Times New Roman" w:hAnsi="Times New Roman" w:cs="Times New Roman"/>
        </w:rPr>
        <w:t xml:space="preserve">. </w:t>
      </w:r>
      <w:r w:rsidR="005D2FDE">
        <w:rPr>
          <w:rFonts w:ascii="Times New Roman" w:hAnsi="Times New Roman" w:cs="Times New Roman"/>
        </w:rPr>
        <w:t xml:space="preserve">Much of this action may involve literacy practices: research, </w:t>
      </w:r>
      <w:r w:rsidR="001130F8">
        <w:rPr>
          <w:rFonts w:ascii="Times New Roman" w:hAnsi="Times New Roman" w:cs="Times New Roman"/>
        </w:rPr>
        <w:t xml:space="preserve">writing, </w:t>
      </w:r>
      <w:r w:rsidR="005D2FDE">
        <w:rPr>
          <w:rFonts w:ascii="Times New Roman" w:hAnsi="Times New Roman" w:cs="Times New Roman"/>
        </w:rPr>
        <w:t xml:space="preserve">making posters, redesigning the text, writing interview questions or surveys and conducting them, recording events and so on. </w:t>
      </w:r>
      <w:r w:rsidR="003C2F6E">
        <w:rPr>
          <w:rFonts w:ascii="Times New Roman" w:hAnsi="Times New Roman" w:cs="Times New Roman"/>
        </w:rPr>
        <w:t>Th</w:t>
      </w:r>
      <w:r w:rsidR="00595490" w:rsidRPr="009D6ADD">
        <w:rPr>
          <w:rFonts w:ascii="Times New Roman" w:hAnsi="Times New Roman" w:cs="Times New Roman"/>
        </w:rPr>
        <w:t xml:space="preserve">is </w:t>
      </w:r>
      <w:r w:rsidR="001130F8">
        <w:rPr>
          <w:rFonts w:ascii="Times New Roman" w:hAnsi="Times New Roman" w:cs="Times New Roman"/>
        </w:rPr>
        <w:t>is an important</w:t>
      </w:r>
      <w:r w:rsidR="00595490" w:rsidRPr="009D6ADD">
        <w:rPr>
          <w:rFonts w:ascii="Times New Roman" w:hAnsi="Times New Roman" w:cs="Times New Roman"/>
        </w:rPr>
        <w:t xml:space="preserve"> way for us to find hope and well being for ourselves, and to contribute to the hope and well being of others</w:t>
      </w:r>
      <w:r w:rsidR="0096778C">
        <w:rPr>
          <w:rFonts w:ascii="Times New Roman" w:hAnsi="Times New Roman" w:cs="Times New Roman"/>
        </w:rPr>
        <w:t>. If ‘t</w:t>
      </w:r>
      <w:r w:rsidR="00595490" w:rsidRPr="009D6ADD">
        <w:rPr>
          <w:rFonts w:ascii="Times New Roman" w:hAnsi="Times New Roman" w:cs="Times New Roman"/>
        </w:rPr>
        <w:t>o exist humanly is to name the world, to change it’</w:t>
      </w:r>
      <w:r w:rsidR="0096778C" w:rsidRPr="0096778C">
        <w:rPr>
          <w:rFonts w:ascii="Times New Roman" w:hAnsi="Times New Roman" w:cs="Times New Roman"/>
        </w:rPr>
        <w:t xml:space="preserve"> </w:t>
      </w:r>
      <w:r w:rsidR="0096778C">
        <w:rPr>
          <w:rFonts w:ascii="Times New Roman" w:hAnsi="Times New Roman" w:cs="Times New Roman"/>
        </w:rPr>
        <w:t>(</w:t>
      </w:r>
      <w:r w:rsidR="0096778C" w:rsidRPr="009D6ADD">
        <w:rPr>
          <w:rFonts w:ascii="Times New Roman" w:hAnsi="Times New Roman" w:cs="Times New Roman"/>
        </w:rPr>
        <w:t>Paulo Freire</w:t>
      </w:r>
      <w:r w:rsidR="0096778C">
        <w:rPr>
          <w:rFonts w:ascii="Times New Roman" w:hAnsi="Times New Roman" w:cs="Times New Roman"/>
        </w:rPr>
        <w:t>,</w:t>
      </w:r>
      <w:r w:rsidR="0096778C" w:rsidRPr="009D6ADD">
        <w:rPr>
          <w:rFonts w:ascii="Times New Roman" w:hAnsi="Times New Roman" w:cs="Times New Roman"/>
        </w:rPr>
        <w:t>1972, 61)</w:t>
      </w:r>
      <w:r w:rsidR="001818A9">
        <w:rPr>
          <w:rFonts w:ascii="Times New Roman" w:hAnsi="Times New Roman" w:cs="Times New Roman"/>
        </w:rPr>
        <w:t xml:space="preserve">, we </w:t>
      </w:r>
      <w:r w:rsidR="0096778C">
        <w:rPr>
          <w:rFonts w:ascii="Times New Roman" w:hAnsi="Times New Roman" w:cs="Times New Roman"/>
        </w:rPr>
        <w:t xml:space="preserve">need </w:t>
      </w:r>
      <w:r w:rsidR="003E0064">
        <w:rPr>
          <w:rFonts w:ascii="Times New Roman" w:hAnsi="Times New Roman" w:cs="Times New Roman"/>
        </w:rPr>
        <w:t xml:space="preserve">to </w:t>
      </w:r>
      <w:r w:rsidR="001818A9">
        <w:rPr>
          <w:rFonts w:ascii="Times New Roman" w:hAnsi="Times New Roman" w:cs="Times New Roman"/>
        </w:rPr>
        <w:t>begin by being</w:t>
      </w:r>
      <w:r w:rsidR="00C705C8">
        <w:rPr>
          <w:rFonts w:ascii="Times New Roman" w:hAnsi="Times New Roman" w:cs="Times New Roman"/>
        </w:rPr>
        <w:t xml:space="preserve"> open to </w:t>
      </w:r>
      <w:r w:rsidR="006C3BEC">
        <w:rPr>
          <w:rFonts w:ascii="Times New Roman" w:hAnsi="Times New Roman" w:cs="Times New Roman"/>
        </w:rPr>
        <w:t>hearing</w:t>
      </w:r>
      <w:r w:rsidR="003E0064">
        <w:rPr>
          <w:rFonts w:ascii="Times New Roman" w:hAnsi="Times New Roman" w:cs="Times New Roman"/>
        </w:rPr>
        <w:t xml:space="preserve"> diverse namings</w:t>
      </w:r>
      <w:r w:rsidR="003D296C">
        <w:rPr>
          <w:rFonts w:ascii="Times New Roman" w:hAnsi="Times New Roman" w:cs="Times New Roman"/>
        </w:rPr>
        <w:t xml:space="preserve"> and</w:t>
      </w:r>
      <w:r w:rsidR="006C3BEC">
        <w:rPr>
          <w:rFonts w:ascii="Times New Roman" w:hAnsi="Times New Roman" w:cs="Times New Roman"/>
        </w:rPr>
        <w:t xml:space="preserve"> </w:t>
      </w:r>
      <w:r w:rsidR="003E0064">
        <w:rPr>
          <w:rFonts w:ascii="Times New Roman" w:hAnsi="Times New Roman" w:cs="Times New Roman"/>
        </w:rPr>
        <w:t xml:space="preserve">then to </w:t>
      </w:r>
      <w:r w:rsidR="003D296C">
        <w:rPr>
          <w:rFonts w:ascii="Times New Roman" w:hAnsi="Times New Roman" w:cs="Times New Roman"/>
        </w:rPr>
        <w:t>considering the</w:t>
      </w:r>
      <w:r w:rsidR="003E0064">
        <w:rPr>
          <w:rFonts w:ascii="Times New Roman" w:hAnsi="Times New Roman" w:cs="Times New Roman"/>
        </w:rPr>
        <w:t>ir</w:t>
      </w:r>
      <w:r w:rsidR="003D296C">
        <w:rPr>
          <w:rFonts w:ascii="Times New Roman" w:hAnsi="Times New Roman" w:cs="Times New Roman"/>
        </w:rPr>
        <w:t xml:space="preserve"> ethics</w:t>
      </w:r>
      <w:r w:rsidR="003E0064">
        <w:rPr>
          <w:rFonts w:ascii="Times New Roman" w:hAnsi="Times New Roman" w:cs="Times New Roman"/>
        </w:rPr>
        <w:t>.</w:t>
      </w:r>
    </w:p>
    <w:p w14:paraId="2ED4E7D8" w14:textId="77777777" w:rsidR="00595490" w:rsidRPr="009D6ADD" w:rsidRDefault="00595490" w:rsidP="00932C0C">
      <w:pPr>
        <w:spacing w:line="360" w:lineRule="auto"/>
        <w:rPr>
          <w:rFonts w:ascii="Times New Roman" w:hAnsi="Times New Roman" w:cs="Times New Roman"/>
        </w:rPr>
      </w:pPr>
    </w:p>
    <w:p w14:paraId="38CF1A8B" w14:textId="77777777" w:rsidR="00595490" w:rsidRPr="009D6ADD" w:rsidRDefault="00595490" w:rsidP="00932C0C">
      <w:pPr>
        <w:widowControl w:val="0"/>
        <w:autoSpaceDE w:val="0"/>
        <w:autoSpaceDN w:val="0"/>
        <w:adjustRightInd w:val="0"/>
        <w:spacing w:line="360" w:lineRule="auto"/>
        <w:rPr>
          <w:rFonts w:ascii="Times New Roman" w:hAnsi="Times New Roman" w:cs="Times New Roman"/>
        </w:rPr>
      </w:pPr>
    </w:p>
    <w:p w14:paraId="663892F6" w14:textId="0F6132E1" w:rsidR="00333454" w:rsidRPr="00AE03E5" w:rsidRDefault="00333454" w:rsidP="00932C0C">
      <w:pPr>
        <w:spacing w:line="360" w:lineRule="auto"/>
        <w:rPr>
          <w:rFonts w:ascii="Times New Roman" w:hAnsi="Times New Roman" w:cs="Times New Roman"/>
        </w:rPr>
      </w:pPr>
      <w:r w:rsidRPr="00AE03E5">
        <w:rPr>
          <w:rFonts w:ascii="Times New Roman" w:hAnsi="Times New Roman" w:cs="Times New Roman"/>
        </w:rPr>
        <w:t>References</w:t>
      </w:r>
    </w:p>
    <w:p w14:paraId="236ACE8C" w14:textId="77777777" w:rsidR="00333454" w:rsidRPr="00EF075A" w:rsidRDefault="00333454" w:rsidP="00EF075A">
      <w:pPr>
        <w:spacing w:line="360" w:lineRule="auto"/>
        <w:ind w:left="720" w:hanging="720"/>
        <w:rPr>
          <w:rFonts w:ascii="Times New Roman" w:hAnsi="Times New Roman" w:cs="Times New Roman"/>
        </w:rPr>
      </w:pPr>
      <w:r w:rsidRPr="00EF075A">
        <w:rPr>
          <w:rFonts w:ascii="Times New Roman" w:hAnsi="Times New Roman" w:cs="Times New Roman"/>
        </w:rPr>
        <w:t xml:space="preserve">Althusser, L. (1971). Ideology and Ideological State Apparatuses. In </w:t>
      </w:r>
      <w:r w:rsidRPr="00EF075A">
        <w:rPr>
          <w:rFonts w:ascii="Times New Roman" w:hAnsi="Times New Roman" w:cs="Times New Roman"/>
          <w:i/>
        </w:rPr>
        <w:t>Essays on Ideology</w:t>
      </w:r>
      <w:r w:rsidRPr="00EF075A">
        <w:rPr>
          <w:rFonts w:ascii="Times New Roman" w:hAnsi="Times New Roman" w:cs="Times New Roman"/>
        </w:rPr>
        <w:t>. Great Britain: Verso</w:t>
      </w:r>
    </w:p>
    <w:p w14:paraId="51CB0106" w14:textId="77777777" w:rsidR="00333454" w:rsidRPr="00EF075A" w:rsidRDefault="00333454" w:rsidP="00EF075A">
      <w:pPr>
        <w:spacing w:line="360" w:lineRule="auto"/>
        <w:rPr>
          <w:rFonts w:ascii="Times New Roman" w:hAnsi="Times New Roman" w:cs="Times New Roman"/>
        </w:rPr>
      </w:pPr>
      <w:r w:rsidRPr="00EF075A">
        <w:rPr>
          <w:rFonts w:ascii="Times New Roman" w:hAnsi="Times New Roman" w:cs="Times New Roman"/>
        </w:rPr>
        <w:t xml:space="preserve">Freire, P. (1972). </w:t>
      </w:r>
      <w:r w:rsidRPr="00EF075A">
        <w:rPr>
          <w:rFonts w:ascii="Times New Roman" w:hAnsi="Times New Roman" w:cs="Times New Roman"/>
          <w:i/>
        </w:rPr>
        <w:t>Pedagogy of the Oppressed</w:t>
      </w:r>
      <w:r w:rsidRPr="00EF075A">
        <w:rPr>
          <w:rFonts w:ascii="Times New Roman" w:hAnsi="Times New Roman" w:cs="Times New Roman"/>
        </w:rPr>
        <w:t>. Harmondsworth: Penguin.</w:t>
      </w:r>
    </w:p>
    <w:p w14:paraId="0B031517" w14:textId="48C71BF7" w:rsidR="00595490" w:rsidRPr="00EF075A" w:rsidRDefault="00595490" w:rsidP="00EF075A">
      <w:pPr>
        <w:widowControl w:val="0"/>
        <w:autoSpaceDE w:val="0"/>
        <w:autoSpaceDN w:val="0"/>
        <w:adjustRightInd w:val="0"/>
        <w:spacing w:line="360" w:lineRule="auto"/>
        <w:ind w:left="720" w:hanging="720"/>
        <w:rPr>
          <w:rFonts w:ascii="Times New Roman" w:hAnsi="Times New Roman" w:cs="Times New Roman"/>
        </w:rPr>
      </w:pPr>
      <w:r w:rsidRPr="00EF075A">
        <w:rPr>
          <w:rFonts w:ascii="Times New Roman" w:hAnsi="Times New Roman" w:cs="Times New Roman"/>
          <w:color w:val="1A1A1A"/>
        </w:rPr>
        <w:t>Hall, S. (</w:t>
      </w:r>
      <w:r w:rsidR="00C705C8">
        <w:rPr>
          <w:rFonts w:ascii="Times New Roman" w:hAnsi="Times New Roman" w:cs="Times New Roman"/>
          <w:color w:val="1A1A1A"/>
        </w:rPr>
        <w:t>1980</w:t>
      </w:r>
      <w:r w:rsidRPr="00EF075A">
        <w:rPr>
          <w:rFonts w:ascii="Times New Roman" w:hAnsi="Times New Roman" w:cs="Times New Roman"/>
          <w:color w:val="1A1A1A"/>
        </w:rPr>
        <w:t xml:space="preserve">). Encoding/decoding. </w:t>
      </w:r>
      <w:r w:rsidR="00D36263" w:rsidRPr="00EF075A">
        <w:rPr>
          <w:rFonts w:ascii="Times New Roman" w:hAnsi="Times New Roman" w:cs="Times New Roman"/>
        </w:rPr>
        <w:t xml:space="preserve">In M.G. Durham and D.M Kellner (Eds.) </w:t>
      </w:r>
      <w:r w:rsidR="00C705C8">
        <w:rPr>
          <w:rFonts w:ascii="Times New Roman" w:hAnsi="Times New Roman" w:cs="Times New Roman"/>
        </w:rPr>
        <w:t xml:space="preserve">(2003) </w:t>
      </w:r>
      <w:r w:rsidRPr="00EF075A">
        <w:rPr>
          <w:rFonts w:ascii="Times New Roman" w:hAnsi="Times New Roman" w:cs="Times New Roman"/>
          <w:i/>
          <w:iCs/>
          <w:color w:val="1A1A1A"/>
        </w:rPr>
        <w:t>Culture, media, language</w:t>
      </w:r>
      <w:r w:rsidRPr="00EF075A">
        <w:rPr>
          <w:rFonts w:ascii="Times New Roman" w:hAnsi="Times New Roman" w:cs="Times New Roman"/>
          <w:color w:val="1A1A1A"/>
        </w:rPr>
        <w:t xml:space="preserve">, </w:t>
      </w:r>
      <w:r w:rsidR="00C705C8">
        <w:rPr>
          <w:rFonts w:ascii="Times New Roman" w:hAnsi="Times New Roman" w:cs="Times New Roman"/>
          <w:color w:val="1A1A1A"/>
        </w:rPr>
        <w:t xml:space="preserve">London: Taylor and Francis. </w:t>
      </w:r>
    </w:p>
    <w:p w14:paraId="47C7DDFC" w14:textId="56F6452E" w:rsidR="00F24347" w:rsidRPr="00EF075A" w:rsidRDefault="00F24347" w:rsidP="00EF075A">
      <w:pPr>
        <w:spacing w:line="360" w:lineRule="auto"/>
        <w:ind w:left="720" w:hanging="720"/>
        <w:rPr>
          <w:rFonts w:ascii="Times New Roman" w:hAnsi="Times New Roman" w:cs="Times New Roman"/>
        </w:rPr>
      </w:pPr>
      <w:r w:rsidRPr="00EF075A">
        <w:rPr>
          <w:rFonts w:ascii="Times New Roman" w:hAnsi="Times New Roman" w:cs="Times New Roman"/>
        </w:rPr>
        <w:t xml:space="preserve">Maimane, M. (2016a) </w:t>
      </w:r>
      <w:r w:rsidR="00D36263" w:rsidRPr="00EF075A">
        <w:rPr>
          <w:rFonts w:ascii="Times New Roman" w:hAnsi="Times New Roman" w:cs="Times New Roman"/>
        </w:rPr>
        <w:t xml:space="preserve">Speech given at </w:t>
      </w:r>
      <w:r w:rsidR="00EF075A" w:rsidRPr="00EF075A">
        <w:rPr>
          <w:rFonts w:ascii="Times New Roman" w:hAnsi="Times New Roman" w:cs="Times New Roman"/>
        </w:rPr>
        <w:t xml:space="preserve">a political </w:t>
      </w:r>
      <w:r w:rsidR="00D36263" w:rsidRPr="00EF075A">
        <w:rPr>
          <w:rFonts w:ascii="Times New Roman" w:hAnsi="Times New Roman" w:cs="Times New Roman"/>
        </w:rPr>
        <w:t>protest</w:t>
      </w:r>
      <w:r w:rsidR="00EF075A" w:rsidRPr="00EF075A">
        <w:rPr>
          <w:rFonts w:ascii="Times New Roman" w:hAnsi="Times New Roman" w:cs="Times New Roman"/>
        </w:rPr>
        <w:t>, 15 March 2016. Retrieved from</w:t>
      </w:r>
      <w:r w:rsidR="00D36263" w:rsidRPr="00EF075A">
        <w:rPr>
          <w:rFonts w:ascii="Times New Roman" w:hAnsi="Times New Roman" w:cs="Times New Roman"/>
        </w:rPr>
        <w:t xml:space="preserve"> </w:t>
      </w:r>
      <w:r w:rsidRPr="00EF075A">
        <w:rPr>
          <w:rFonts w:ascii="Times New Roman" w:hAnsi="Times New Roman" w:cs="Times New Roman"/>
        </w:rPr>
        <w:t>https://www.youtube.com/</w:t>
      </w:r>
      <w:r w:rsidR="00EF075A" w:rsidRPr="00EF075A">
        <w:rPr>
          <w:rFonts w:ascii="Times New Roman" w:hAnsi="Times New Roman" w:cs="Times New Roman"/>
        </w:rPr>
        <w:t>watch?v=0ZhcKI_VnTg</w:t>
      </w:r>
      <w:r w:rsidRPr="00EF075A">
        <w:rPr>
          <w:rFonts w:ascii="Times New Roman" w:hAnsi="Times New Roman" w:cs="Times New Roman"/>
        </w:rPr>
        <w:t xml:space="preserve"> </w:t>
      </w:r>
    </w:p>
    <w:p w14:paraId="62A4E605" w14:textId="77777777" w:rsidR="00C56A22" w:rsidRDefault="00F24347" w:rsidP="00C56A22">
      <w:pPr>
        <w:spacing w:line="360" w:lineRule="auto"/>
        <w:ind w:left="720" w:hanging="720"/>
        <w:rPr>
          <w:rFonts w:ascii="Times New Roman" w:hAnsi="Times New Roman" w:cs="Times New Roman"/>
        </w:rPr>
      </w:pPr>
      <w:r w:rsidRPr="00EF075A">
        <w:rPr>
          <w:rFonts w:ascii="Times New Roman" w:hAnsi="Times New Roman" w:cs="Times New Roman"/>
        </w:rPr>
        <w:t xml:space="preserve">Maimane, M. (2016b) </w:t>
      </w:r>
      <w:r w:rsidR="00EF075A" w:rsidRPr="00EF075A">
        <w:rPr>
          <w:rFonts w:ascii="Times New Roman" w:hAnsi="Times New Roman" w:cs="Times New Roman"/>
        </w:rPr>
        <w:t xml:space="preserve">Speech given at a political protest, 15 march 2016. Retrieved from </w:t>
      </w:r>
      <w:r w:rsidRPr="00EF075A">
        <w:rPr>
          <w:rFonts w:ascii="Times New Roman" w:hAnsi="Times New Roman" w:cs="Times New Roman"/>
        </w:rPr>
        <w:t xml:space="preserve">http://www.news24.com/Video/SouthAfrica/News/watch-jacob-zuma-is-a-tsotsi-says-mmusi-maimane-20160415), </w:t>
      </w:r>
    </w:p>
    <w:p w14:paraId="51688885" w14:textId="2A5CD9B5" w:rsidR="00C56A22" w:rsidRPr="00EF075A" w:rsidRDefault="00C56A22" w:rsidP="00C56A22">
      <w:pPr>
        <w:spacing w:line="360" w:lineRule="auto"/>
        <w:ind w:left="720" w:hanging="720"/>
        <w:rPr>
          <w:rFonts w:ascii="Times New Roman" w:hAnsi="Times New Roman" w:cs="Times New Roman"/>
        </w:rPr>
      </w:pPr>
      <w:r>
        <w:rPr>
          <w:rFonts w:ascii="Times New Roman" w:hAnsi="Times New Roman" w:cs="Times New Roman"/>
        </w:rPr>
        <w:t>Public Protector</w:t>
      </w:r>
      <w:r w:rsidRPr="00EF075A">
        <w:rPr>
          <w:rFonts w:ascii="Times New Roman" w:hAnsi="Times New Roman" w:cs="Times New Roman"/>
        </w:rPr>
        <w:t xml:space="preserve"> (2014) </w:t>
      </w:r>
      <w:r w:rsidRPr="00EF075A">
        <w:rPr>
          <w:rFonts w:ascii="Times New Roman" w:hAnsi="Times New Roman" w:cs="Times New Roman"/>
          <w:i/>
        </w:rPr>
        <w:t>Secure in comfort</w:t>
      </w:r>
      <w:r w:rsidRPr="00EF075A">
        <w:rPr>
          <w:rFonts w:ascii="Times New Roman" w:hAnsi="Times New Roman" w:cs="Times New Roman"/>
        </w:rPr>
        <w:t>. Report No 25 of 2013/14</w:t>
      </w:r>
      <w:r w:rsidR="00C705C8">
        <w:rPr>
          <w:rFonts w:ascii="Times New Roman" w:hAnsi="Times New Roman" w:cs="Times New Roman"/>
        </w:rPr>
        <w:t xml:space="preserve">. </w:t>
      </w:r>
      <w:r w:rsidRPr="00EF075A">
        <w:rPr>
          <w:rFonts w:ascii="Times New Roman" w:hAnsi="Times New Roman" w:cs="Times New Roman"/>
        </w:rPr>
        <w:t>Retrieved 29 October, 2018, https://cdn.24.co.za/files/Cms/</w:t>
      </w:r>
    </w:p>
    <w:p w14:paraId="324A2CC9" w14:textId="77777777" w:rsidR="00C56A22" w:rsidRPr="00EF075A" w:rsidRDefault="00C56A22" w:rsidP="00C56A22">
      <w:pPr>
        <w:spacing w:line="360" w:lineRule="auto"/>
        <w:ind w:left="720"/>
        <w:rPr>
          <w:rFonts w:ascii="Times New Roman" w:hAnsi="Times New Roman" w:cs="Times New Roman"/>
        </w:rPr>
      </w:pPr>
      <w:r w:rsidRPr="00EF075A">
        <w:rPr>
          <w:rFonts w:ascii="Times New Roman" w:hAnsi="Times New Roman" w:cs="Times New Roman"/>
        </w:rPr>
        <w:t>General/d/2718/00b91b2841d64510b9c99ef9b9faa597.pdf</w:t>
      </w:r>
    </w:p>
    <w:p w14:paraId="337F28F5" w14:textId="5858B560" w:rsidR="00F24347" w:rsidRPr="00EF075A" w:rsidRDefault="00F24347" w:rsidP="00C909C3">
      <w:pPr>
        <w:spacing w:line="360" w:lineRule="auto"/>
        <w:ind w:left="720" w:hanging="720"/>
        <w:rPr>
          <w:rFonts w:ascii="Times New Roman" w:hAnsi="Times New Roman" w:cs="Times New Roman"/>
        </w:rPr>
      </w:pPr>
      <w:r w:rsidRPr="00EF075A">
        <w:rPr>
          <w:rFonts w:ascii="Times New Roman" w:hAnsi="Times New Roman" w:cs="Times New Roman"/>
        </w:rPr>
        <w:t xml:space="preserve">Zuma, J. (2016) </w:t>
      </w:r>
      <w:r w:rsidR="00EF075A" w:rsidRPr="00EF075A">
        <w:rPr>
          <w:rFonts w:ascii="Times New Roman" w:hAnsi="Times New Roman" w:cs="Times New Roman"/>
        </w:rPr>
        <w:t xml:space="preserve">Zuma responds to Concourt Hearing. </w:t>
      </w:r>
      <w:r w:rsidR="00EF075A" w:rsidRPr="00EF075A">
        <w:rPr>
          <w:rFonts w:ascii="Times New Roman" w:eastAsia="Times New Roman" w:hAnsi="Times New Roman" w:cs="Times New Roman"/>
          <w:color w:val="000000"/>
          <w:shd w:val="clear" w:color="auto" w:fill="FFFFFF"/>
        </w:rPr>
        <w:t>Retrieved from</w:t>
      </w:r>
      <w:r w:rsidR="000109A8">
        <w:rPr>
          <w:rFonts w:ascii="Times New Roman" w:hAnsi="Times New Roman" w:cs="Times New Roman"/>
        </w:rPr>
        <w:t xml:space="preserve"> </w:t>
      </w:r>
      <w:r w:rsidR="000109A8" w:rsidRPr="00C909C3">
        <w:rPr>
          <w:rFonts w:ascii="Times New Roman" w:hAnsi="Times New Roman" w:cs="Times New Roman"/>
        </w:rPr>
        <w:t>http://www.news24.com/South Africa /</w:t>
      </w:r>
      <w:r w:rsidR="000109A8">
        <w:rPr>
          <w:rFonts w:ascii="Times New Roman" w:hAnsi="Times New Roman" w:cs="Times New Roman"/>
        </w:rPr>
        <w:t xml:space="preserve"> </w:t>
      </w:r>
      <w:r w:rsidRPr="00EF075A">
        <w:rPr>
          <w:rFonts w:ascii="Times New Roman" w:hAnsi="Times New Roman" w:cs="Times New Roman"/>
        </w:rPr>
        <w:t>News/full-text-zuma-respo</w:t>
      </w:r>
      <w:r w:rsidR="00EF075A">
        <w:rPr>
          <w:rFonts w:ascii="Times New Roman" w:hAnsi="Times New Roman" w:cs="Times New Roman"/>
        </w:rPr>
        <w:t>nds-to-concourt-ruling-20160401</w:t>
      </w:r>
    </w:p>
    <w:p w14:paraId="263664E6" w14:textId="71BB24C9" w:rsidR="00F24347" w:rsidRPr="00EF075A" w:rsidRDefault="00F24347" w:rsidP="00EF075A">
      <w:pPr>
        <w:spacing w:line="360" w:lineRule="auto"/>
        <w:ind w:left="720" w:hanging="720"/>
        <w:rPr>
          <w:rFonts w:ascii="Times New Roman" w:hAnsi="Times New Roman" w:cs="Times New Roman"/>
        </w:rPr>
      </w:pPr>
    </w:p>
    <w:p w14:paraId="12EDED90" w14:textId="599BDC6B" w:rsidR="00F24347" w:rsidRPr="00EF075A" w:rsidRDefault="00F24347" w:rsidP="00EF075A">
      <w:pPr>
        <w:spacing w:line="360" w:lineRule="auto"/>
        <w:ind w:left="720" w:hanging="720"/>
        <w:rPr>
          <w:rFonts w:ascii="Times New Roman" w:eastAsia="Times New Roman" w:hAnsi="Times New Roman" w:cs="Times New Roman"/>
          <w:lang w:val="en-ZA"/>
        </w:rPr>
      </w:pPr>
    </w:p>
    <w:p w14:paraId="6D6141C1" w14:textId="3E2711AE" w:rsidR="00EB7A15" w:rsidRPr="00EF075A" w:rsidRDefault="00EB7A15" w:rsidP="00EF075A">
      <w:pPr>
        <w:spacing w:line="360" w:lineRule="auto"/>
        <w:ind w:left="720" w:hanging="720"/>
        <w:rPr>
          <w:rFonts w:ascii="Times New Roman" w:eastAsia="Times New Roman" w:hAnsi="Times New Roman" w:cs="Times New Roman"/>
          <w:lang w:val="en-ZA"/>
        </w:rPr>
      </w:pPr>
    </w:p>
    <w:p w14:paraId="4CA65263" w14:textId="23B3898A" w:rsidR="00EB7A15" w:rsidRPr="00EF075A" w:rsidRDefault="00EB7A15" w:rsidP="00EF075A">
      <w:pPr>
        <w:widowControl w:val="0"/>
        <w:autoSpaceDE w:val="0"/>
        <w:autoSpaceDN w:val="0"/>
        <w:adjustRightInd w:val="0"/>
        <w:spacing w:line="360" w:lineRule="auto"/>
        <w:ind w:left="1440" w:hanging="720"/>
        <w:rPr>
          <w:rFonts w:ascii="Times New Roman" w:hAnsi="Times New Roman" w:cs="Times New Roman"/>
        </w:rPr>
      </w:pPr>
    </w:p>
    <w:p w14:paraId="3AEA1FB7" w14:textId="77777777" w:rsidR="00932C0C" w:rsidRPr="00EF075A" w:rsidRDefault="00932C0C" w:rsidP="00EF075A">
      <w:pPr>
        <w:spacing w:line="360" w:lineRule="auto"/>
        <w:rPr>
          <w:rFonts w:ascii="Times New Roman" w:hAnsi="Times New Roman" w:cs="Times New Roman"/>
        </w:rPr>
      </w:pPr>
    </w:p>
    <w:p w14:paraId="082E55C4" w14:textId="77777777" w:rsidR="00EF075A" w:rsidRDefault="00EF075A"/>
    <w:sectPr w:rsidR="00EF075A" w:rsidSect="003E6B5C">
      <w:footerReference w:type="even" r:id="rId8"/>
      <w:footerReference w:type="default" r:id="rId9"/>
      <w:pgSz w:w="11900" w:h="16840"/>
      <w:pgMar w:top="1440" w:right="1800" w:bottom="1440" w:left="1800"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3A951D2F" w15:done="0"/>
  <w15:commentEx w15:paraId="3E3A0495" w15:done="0"/>
  <w15:commentEx w15:paraId="357203CC" w15:done="0"/>
  <w15:commentEx w15:paraId="2CF94F8F" w15:done="0"/>
  <w15:commentEx w15:paraId="54B8D117" w15:done="0"/>
  <w15:commentEx w15:paraId="4DD42B41"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5C67150" w14:textId="77777777" w:rsidR="006C3BEC" w:rsidRDefault="006C3BEC" w:rsidP="008E4CE4">
      <w:r>
        <w:separator/>
      </w:r>
    </w:p>
  </w:endnote>
  <w:endnote w:type="continuationSeparator" w:id="0">
    <w:p w14:paraId="745BA0FC" w14:textId="77777777" w:rsidR="006C3BEC" w:rsidRDefault="006C3BEC" w:rsidP="008E4CE4">
      <w:r>
        <w:continuationSeparator/>
      </w:r>
    </w:p>
  </w:endnote>
  <w:endnote w:id="1">
    <w:p w14:paraId="3E223AE7" w14:textId="77777777" w:rsidR="00E95761" w:rsidRDefault="00E95761" w:rsidP="00E95761">
      <w:pPr>
        <w:rPr>
          <w:rFonts w:eastAsia="Times New Roman"/>
        </w:rPr>
      </w:pPr>
      <w:r>
        <w:rPr>
          <w:rStyle w:val="EndnoteReference"/>
        </w:rPr>
        <w:endnoteRef/>
      </w:r>
      <w:r>
        <w:t xml:space="preserve"> </w:t>
      </w:r>
      <w:r>
        <w:rPr>
          <w:rFonts w:ascii="Arial" w:eastAsia="Times New Roman" w:hAnsi="Arial" w:cs="Arial"/>
          <w:color w:val="000000"/>
          <w:sz w:val="18"/>
          <w:szCs w:val="18"/>
        </w:rPr>
        <w:t>Parts of this paper originally appeared in Portuguese in the foreword to </w:t>
      </w:r>
      <w:r>
        <w:rPr>
          <w:rFonts w:ascii="Arial" w:eastAsia="Times New Roman" w:hAnsi="Arial" w:cs="Arial"/>
          <w:b/>
          <w:bCs/>
          <w:color w:val="000000"/>
          <w:sz w:val="18"/>
          <w:szCs w:val="18"/>
          <w:bdr w:val="none" w:sz="0" w:space="0" w:color="auto" w:frame="1"/>
        </w:rPr>
        <w:fldChar w:fldCharType="begin"/>
      </w:r>
      <w:r>
        <w:rPr>
          <w:rFonts w:ascii="Arial" w:eastAsia="Times New Roman" w:hAnsi="Arial" w:cs="Arial"/>
          <w:b/>
          <w:bCs/>
          <w:color w:val="000000"/>
          <w:sz w:val="18"/>
          <w:szCs w:val="18"/>
          <w:bdr w:val="none" w:sz="0" w:space="0" w:color="auto" w:frame="1"/>
        </w:rPr>
        <w:instrText xml:space="preserve"> HYPERLINK "http://lattes.cnpq.br/5826176151112581" \t "_blank" </w:instrText>
      </w:r>
      <w:r>
        <w:rPr>
          <w:rFonts w:ascii="Arial" w:eastAsia="Times New Roman" w:hAnsi="Arial" w:cs="Arial"/>
          <w:b/>
          <w:bCs/>
          <w:color w:val="000000"/>
          <w:sz w:val="18"/>
          <w:szCs w:val="18"/>
          <w:bdr w:val="none" w:sz="0" w:space="0" w:color="auto" w:frame="1"/>
        </w:rPr>
      </w:r>
      <w:r>
        <w:rPr>
          <w:rFonts w:ascii="Arial" w:eastAsia="Times New Roman" w:hAnsi="Arial" w:cs="Arial"/>
          <w:b/>
          <w:bCs/>
          <w:color w:val="000000"/>
          <w:sz w:val="18"/>
          <w:szCs w:val="18"/>
          <w:bdr w:val="none" w:sz="0" w:space="0" w:color="auto" w:frame="1"/>
        </w:rPr>
        <w:fldChar w:fldCharType="separate"/>
      </w:r>
      <w:r>
        <w:rPr>
          <w:rStyle w:val="Hyperlink"/>
          <w:rFonts w:ascii="Arial" w:eastAsia="Times New Roman" w:hAnsi="Arial" w:cs="Arial"/>
          <w:sz w:val="18"/>
          <w:szCs w:val="18"/>
          <w:bdr w:val="none" w:sz="0" w:space="0" w:color="auto" w:frame="1"/>
        </w:rPr>
        <w:t>Jesus, D. M</w:t>
      </w:r>
      <w:r>
        <w:rPr>
          <w:rStyle w:val="Hyperlink"/>
          <w:rFonts w:ascii="Arial" w:eastAsia="Times New Roman" w:hAnsi="Arial" w:cs="Arial"/>
          <w:b/>
          <w:bCs/>
          <w:sz w:val="18"/>
          <w:szCs w:val="18"/>
          <w:bdr w:val="none" w:sz="0" w:space="0" w:color="auto" w:frame="1"/>
        </w:rPr>
        <w:t>.</w:t>
      </w:r>
      <w:r>
        <w:rPr>
          <w:rFonts w:ascii="Arial" w:eastAsia="Times New Roman" w:hAnsi="Arial" w:cs="Arial"/>
          <w:b/>
          <w:bCs/>
          <w:color w:val="000000"/>
          <w:sz w:val="18"/>
          <w:szCs w:val="18"/>
          <w:bdr w:val="none" w:sz="0" w:space="0" w:color="auto" w:frame="1"/>
        </w:rPr>
        <w:fldChar w:fldCharType="end"/>
      </w:r>
      <w:r>
        <w:rPr>
          <w:rFonts w:ascii="Arial" w:eastAsia="Times New Roman" w:hAnsi="Arial" w:cs="Arial"/>
          <w:b/>
          <w:bCs/>
          <w:color w:val="000000"/>
          <w:sz w:val="18"/>
          <w:szCs w:val="18"/>
          <w:bdr w:val="none" w:sz="0" w:space="0" w:color="auto" w:frame="1"/>
        </w:rPr>
        <w:t>,</w:t>
      </w:r>
      <w:r>
        <w:rPr>
          <w:rFonts w:ascii="Arial" w:eastAsia="Times New Roman" w:hAnsi="Arial" w:cs="Arial"/>
          <w:color w:val="000000"/>
          <w:sz w:val="18"/>
          <w:szCs w:val="18"/>
        </w:rPr>
        <w:t> Carbonieri, D. and </w:t>
      </w:r>
      <w:r>
        <w:rPr>
          <w:rFonts w:ascii="Arial" w:eastAsia="Times New Roman" w:hAnsi="Arial" w:cs="Arial"/>
          <w:sz w:val="18"/>
          <w:szCs w:val="18"/>
        </w:rPr>
        <w:fldChar w:fldCharType="begin"/>
      </w:r>
      <w:r>
        <w:rPr>
          <w:rFonts w:ascii="Arial" w:eastAsia="Times New Roman" w:hAnsi="Arial" w:cs="Arial"/>
          <w:sz w:val="18"/>
          <w:szCs w:val="18"/>
        </w:rPr>
        <w:instrText xml:space="preserve"> HYPERLINK "http://lattes.cnpq.br/6820153499929432" \o "Clique para visualizar o currículo" \t "_blank" </w:instrText>
      </w:r>
      <w:r>
        <w:rPr>
          <w:rFonts w:ascii="Arial" w:eastAsia="Times New Roman" w:hAnsi="Arial" w:cs="Arial"/>
          <w:sz w:val="18"/>
          <w:szCs w:val="18"/>
        </w:rPr>
      </w:r>
      <w:r>
        <w:rPr>
          <w:rFonts w:ascii="Arial" w:eastAsia="Times New Roman" w:hAnsi="Arial" w:cs="Arial"/>
          <w:sz w:val="18"/>
          <w:szCs w:val="18"/>
        </w:rPr>
        <w:fldChar w:fldCharType="separate"/>
      </w:r>
      <w:r>
        <w:rPr>
          <w:rStyle w:val="Hyperlink"/>
          <w:rFonts w:ascii="Arial" w:eastAsia="Times New Roman" w:hAnsi="Arial" w:cs="Arial"/>
          <w:sz w:val="18"/>
          <w:szCs w:val="18"/>
        </w:rPr>
        <w:t>Zolin, V.F. (Eds) </w:t>
      </w:r>
      <w:r>
        <w:rPr>
          <w:rFonts w:ascii="Arial" w:eastAsia="Times New Roman" w:hAnsi="Arial" w:cs="Arial"/>
          <w:sz w:val="18"/>
          <w:szCs w:val="18"/>
        </w:rPr>
        <w:fldChar w:fldCharType="end"/>
      </w:r>
      <w:r>
        <w:rPr>
          <w:rFonts w:ascii="Arial" w:eastAsia="Times New Roman" w:hAnsi="Arial" w:cs="Arial"/>
          <w:sz w:val="18"/>
          <w:szCs w:val="18"/>
        </w:rPr>
        <w:t>(2017) </w:t>
      </w:r>
      <w:r>
        <w:rPr>
          <w:rFonts w:ascii="Arial" w:eastAsia="Times New Roman" w:hAnsi="Arial" w:cs="Arial"/>
          <w:i/>
          <w:iCs/>
          <w:color w:val="000000"/>
          <w:sz w:val="18"/>
          <w:szCs w:val="18"/>
        </w:rPr>
        <w:t>Perspectivas críticas no ensino de línguas: novos sentidos para a escola. </w:t>
      </w:r>
      <w:r>
        <w:rPr>
          <w:rFonts w:ascii="Arial" w:eastAsia="Times New Roman" w:hAnsi="Arial" w:cs="Arial"/>
          <w:color w:val="000000"/>
          <w:sz w:val="18"/>
          <w:szCs w:val="18"/>
        </w:rPr>
        <w:t>Pontes: Campinas. We thank them for permission to reuse this material here.</w:t>
      </w:r>
    </w:p>
    <w:p w14:paraId="2E5B8C2F" w14:textId="52F7DFC7" w:rsidR="00E95761" w:rsidRDefault="00E95761">
      <w:pPr>
        <w:pStyle w:val="EndnoteText"/>
      </w:pPr>
      <w:bookmarkStart w:id="0" w:name="_GoBack"/>
      <w:bookmarkEnd w:id="0"/>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Segoe UI">
    <w:altName w:val="Arial"/>
    <w:charset w:val="00"/>
    <w:family w:val="swiss"/>
    <w:pitch w:val="variable"/>
    <w:sig w:usb0="E4002EFF" w:usb1="C000E47F"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D0E9C4" w14:textId="77777777" w:rsidR="006C3BEC" w:rsidRDefault="006C3BEC" w:rsidP="0059549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357F14D" w14:textId="77777777" w:rsidR="006C3BEC" w:rsidRDefault="006C3BEC" w:rsidP="008E4CE4">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CEFC9A" w14:textId="2FFD1E1F" w:rsidR="006C3BEC" w:rsidRDefault="006C3BEC" w:rsidP="0059549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95761">
      <w:rPr>
        <w:rStyle w:val="PageNumber"/>
        <w:noProof/>
      </w:rPr>
      <w:t>1</w:t>
    </w:r>
    <w:r>
      <w:rPr>
        <w:rStyle w:val="PageNumber"/>
      </w:rPr>
      <w:fldChar w:fldCharType="end"/>
    </w:r>
  </w:p>
  <w:p w14:paraId="20004E77" w14:textId="77777777" w:rsidR="006C3BEC" w:rsidRDefault="006C3BEC" w:rsidP="008E4CE4">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9EF88B" w14:textId="77777777" w:rsidR="006C3BEC" w:rsidRDefault="006C3BEC" w:rsidP="008E4CE4">
      <w:r>
        <w:separator/>
      </w:r>
    </w:p>
  </w:footnote>
  <w:footnote w:type="continuationSeparator" w:id="0">
    <w:p w14:paraId="17BF9DB0" w14:textId="77777777" w:rsidR="006C3BEC" w:rsidRDefault="006C3BEC" w:rsidP="008E4CE4">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0458E9"/>
    <w:multiLevelType w:val="hybridMultilevel"/>
    <w:tmpl w:val="59685644"/>
    <w:lvl w:ilvl="0" w:tplc="0DE424C8">
      <w:start w:val="4"/>
      <w:numFmt w:val="bullet"/>
      <w:lvlText w:val="-"/>
      <w:lvlJc w:val="left"/>
      <w:pPr>
        <w:ind w:left="360" w:hanging="360"/>
      </w:pPr>
      <w:rPr>
        <w:rFonts w:ascii="Times New Roman" w:eastAsiaTheme="minorEastAsia"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43E26C45"/>
    <w:multiLevelType w:val="hybridMultilevel"/>
    <w:tmpl w:val="A89040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Kathy Hinchman">
    <w15:presenceInfo w15:providerId="Windows Live" w15:userId="3a865c1a998e8370"/>
  </w15:person>
  <w15:person w15:author="Kelly Chandler-Olcott">
    <w15:presenceInfo w15:providerId="None" w15:userId="Kelly Chandler-Olcot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132B"/>
    <w:rsid w:val="000109A8"/>
    <w:rsid w:val="00023D27"/>
    <w:rsid w:val="000616A0"/>
    <w:rsid w:val="00062685"/>
    <w:rsid w:val="00063E9F"/>
    <w:rsid w:val="000839F6"/>
    <w:rsid w:val="000A179B"/>
    <w:rsid w:val="000A7A1F"/>
    <w:rsid w:val="000C52B0"/>
    <w:rsid w:val="000D2534"/>
    <w:rsid w:val="000D3147"/>
    <w:rsid w:val="001130F8"/>
    <w:rsid w:val="0013157E"/>
    <w:rsid w:val="00132B53"/>
    <w:rsid w:val="00150DEF"/>
    <w:rsid w:val="001721CA"/>
    <w:rsid w:val="001818A9"/>
    <w:rsid w:val="00184917"/>
    <w:rsid w:val="001F2A3E"/>
    <w:rsid w:val="00202C7C"/>
    <w:rsid w:val="00203F8E"/>
    <w:rsid w:val="00214524"/>
    <w:rsid w:val="002A1656"/>
    <w:rsid w:val="002B0F23"/>
    <w:rsid w:val="002E770A"/>
    <w:rsid w:val="00301E74"/>
    <w:rsid w:val="00311F25"/>
    <w:rsid w:val="003333DE"/>
    <w:rsid w:val="00333454"/>
    <w:rsid w:val="003B67B6"/>
    <w:rsid w:val="003C2F6E"/>
    <w:rsid w:val="003D296C"/>
    <w:rsid w:val="003E0064"/>
    <w:rsid w:val="003E6B5C"/>
    <w:rsid w:val="004000A5"/>
    <w:rsid w:val="00466B61"/>
    <w:rsid w:val="004A423E"/>
    <w:rsid w:val="004B38D9"/>
    <w:rsid w:val="004D67E0"/>
    <w:rsid w:val="005473A9"/>
    <w:rsid w:val="0058764A"/>
    <w:rsid w:val="00595490"/>
    <w:rsid w:val="005D2FDE"/>
    <w:rsid w:val="005D3316"/>
    <w:rsid w:val="005D7401"/>
    <w:rsid w:val="005E65B8"/>
    <w:rsid w:val="0061132B"/>
    <w:rsid w:val="0062501F"/>
    <w:rsid w:val="00626E4F"/>
    <w:rsid w:val="0069605E"/>
    <w:rsid w:val="006A14D5"/>
    <w:rsid w:val="006C3BEC"/>
    <w:rsid w:val="006F0689"/>
    <w:rsid w:val="00732DA7"/>
    <w:rsid w:val="00736091"/>
    <w:rsid w:val="00787D2F"/>
    <w:rsid w:val="00817A6F"/>
    <w:rsid w:val="00874F3B"/>
    <w:rsid w:val="008C045E"/>
    <w:rsid w:val="008C5110"/>
    <w:rsid w:val="008E4CE4"/>
    <w:rsid w:val="00932C0C"/>
    <w:rsid w:val="0096778C"/>
    <w:rsid w:val="0097120E"/>
    <w:rsid w:val="009919F7"/>
    <w:rsid w:val="00994F40"/>
    <w:rsid w:val="009D6ADD"/>
    <w:rsid w:val="009E79F2"/>
    <w:rsid w:val="00A0396E"/>
    <w:rsid w:val="00A34D99"/>
    <w:rsid w:val="00A60B1B"/>
    <w:rsid w:val="00AB5522"/>
    <w:rsid w:val="00AC17C3"/>
    <w:rsid w:val="00B042F0"/>
    <w:rsid w:val="00B22686"/>
    <w:rsid w:val="00B32E07"/>
    <w:rsid w:val="00B71AAA"/>
    <w:rsid w:val="00B75AE9"/>
    <w:rsid w:val="00B84D5A"/>
    <w:rsid w:val="00B96B1D"/>
    <w:rsid w:val="00C56A22"/>
    <w:rsid w:val="00C66862"/>
    <w:rsid w:val="00C705C8"/>
    <w:rsid w:val="00C909C3"/>
    <w:rsid w:val="00CA00A6"/>
    <w:rsid w:val="00D36263"/>
    <w:rsid w:val="00D46897"/>
    <w:rsid w:val="00E04AC4"/>
    <w:rsid w:val="00E1182F"/>
    <w:rsid w:val="00E360F3"/>
    <w:rsid w:val="00E37123"/>
    <w:rsid w:val="00E63531"/>
    <w:rsid w:val="00E81A91"/>
    <w:rsid w:val="00E95761"/>
    <w:rsid w:val="00EB7A15"/>
    <w:rsid w:val="00EF075A"/>
    <w:rsid w:val="00EF6510"/>
    <w:rsid w:val="00F24347"/>
    <w:rsid w:val="00FE7D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EBE91D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EB7A15"/>
    <w:pPr>
      <w:spacing w:before="100" w:beforeAutospacing="1" w:after="100" w:afterAutospacing="1"/>
      <w:outlineLvl w:val="2"/>
    </w:pPr>
    <w:rPr>
      <w:rFonts w:ascii="Times New Roman" w:hAnsi="Times New Roman" w:cs="Times New Roman"/>
      <w:b/>
      <w:bCs/>
      <w:sz w:val="27"/>
      <w:szCs w:val="27"/>
      <w:lang w:val="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8E4CE4"/>
    <w:pPr>
      <w:tabs>
        <w:tab w:val="center" w:pos="4320"/>
        <w:tab w:val="right" w:pos="8640"/>
      </w:tabs>
    </w:pPr>
  </w:style>
  <w:style w:type="character" w:customStyle="1" w:styleId="FooterChar">
    <w:name w:val="Footer Char"/>
    <w:basedOn w:val="DefaultParagraphFont"/>
    <w:link w:val="Footer"/>
    <w:uiPriority w:val="99"/>
    <w:rsid w:val="008E4CE4"/>
  </w:style>
  <w:style w:type="character" w:styleId="PageNumber">
    <w:name w:val="page number"/>
    <w:basedOn w:val="DefaultParagraphFont"/>
    <w:uiPriority w:val="99"/>
    <w:semiHidden/>
    <w:unhideWhenUsed/>
    <w:rsid w:val="008E4CE4"/>
  </w:style>
  <w:style w:type="paragraph" w:styleId="ListParagraph">
    <w:name w:val="List Paragraph"/>
    <w:basedOn w:val="Normal"/>
    <w:uiPriority w:val="34"/>
    <w:qFormat/>
    <w:rsid w:val="00595490"/>
    <w:pPr>
      <w:ind w:left="720"/>
      <w:contextualSpacing/>
    </w:pPr>
  </w:style>
  <w:style w:type="character" w:customStyle="1" w:styleId="Heading3Char">
    <w:name w:val="Heading 3 Char"/>
    <w:basedOn w:val="DefaultParagraphFont"/>
    <w:link w:val="Heading3"/>
    <w:uiPriority w:val="9"/>
    <w:rsid w:val="00EB7A15"/>
    <w:rPr>
      <w:rFonts w:ascii="Times New Roman" w:hAnsi="Times New Roman" w:cs="Times New Roman"/>
      <w:b/>
      <w:bCs/>
      <w:sz w:val="27"/>
      <w:szCs w:val="27"/>
      <w:lang w:val="en-ZA"/>
    </w:rPr>
  </w:style>
  <w:style w:type="character" w:styleId="Hyperlink">
    <w:name w:val="Hyperlink"/>
    <w:basedOn w:val="DefaultParagraphFont"/>
    <w:uiPriority w:val="99"/>
    <w:unhideWhenUsed/>
    <w:rsid w:val="00EB7A15"/>
    <w:rPr>
      <w:color w:val="0000FF"/>
      <w:u w:val="single"/>
    </w:rPr>
  </w:style>
  <w:style w:type="paragraph" w:styleId="FootnoteText">
    <w:name w:val="footnote text"/>
    <w:basedOn w:val="Normal"/>
    <w:link w:val="FootnoteTextChar"/>
    <w:uiPriority w:val="99"/>
    <w:unhideWhenUsed/>
    <w:rsid w:val="000D2534"/>
  </w:style>
  <w:style w:type="character" w:customStyle="1" w:styleId="FootnoteTextChar">
    <w:name w:val="Footnote Text Char"/>
    <w:basedOn w:val="DefaultParagraphFont"/>
    <w:link w:val="FootnoteText"/>
    <w:uiPriority w:val="99"/>
    <w:rsid w:val="000D2534"/>
  </w:style>
  <w:style w:type="character" w:styleId="FootnoteReference">
    <w:name w:val="footnote reference"/>
    <w:basedOn w:val="DefaultParagraphFont"/>
    <w:uiPriority w:val="99"/>
    <w:unhideWhenUsed/>
    <w:rsid w:val="000D2534"/>
    <w:rPr>
      <w:vertAlign w:val="superscript"/>
    </w:rPr>
  </w:style>
  <w:style w:type="character" w:styleId="CommentReference">
    <w:name w:val="annotation reference"/>
    <w:basedOn w:val="DefaultParagraphFont"/>
    <w:uiPriority w:val="99"/>
    <w:semiHidden/>
    <w:unhideWhenUsed/>
    <w:rsid w:val="00301E74"/>
    <w:rPr>
      <w:sz w:val="16"/>
      <w:szCs w:val="16"/>
    </w:rPr>
  </w:style>
  <w:style w:type="paragraph" w:styleId="CommentText">
    <w:name w:val="annotation text"/>
    <w:basedOn w:val="Normal"/>
    <w:link w:val="CommentTextChar"/>
    <w:uiPriority w:val="99"/>
    <w:semiHidden/>
    <w:unhideWhenUsed/>
    <w:rsid w:val="00301E74"/>
    <w:rPr>
      <w:sz w:val="20"/>
      <w:szCs w:val="20"/>
    </w:rPr>
  </w:style>
  <w:style w:type="character" w:customStyle="1" w:styleId="CommentTextChar">
    <w:name w:val="Comment Text Char"/>
    <w:basedOn w:val="DefaultParagraphFont"/>
    <w:link w:val="CommentText"/>
    <w:uiPriority w:val="99"/>
    <w:semiHidden/>
    <w:rsid w:val="00301E74"/>
    <w:rPr>
      <w:sz w:val="20"/>
      <w:szCs w:val="20"/>
    </w:rPr>
  </w:style>
  <w:style w:type="paragraph" w:styleId="CommentSubject">
    <w:name w:val="annotation subject"/>
    <w:basedOn w:val="CommentText"/>
    <w:next w:val="CommentText"/>
    <w:link w:val="CommentSubjectChar"/>
    <w:uiPriority w:val="99"/>
    <w:semiHidden/>
    <w:unhideWhenUsed/>
    <w:rsid w:val="00301E74"/>
    <w:rPr>
      <w:b/>
      <w:bCs/>
    </w:rPr>
  </w:style>
  <w:style w:type="character" w:customStyle="1" w:styleId="CommentSubjectChar">
    <w:name w:val="Comment Subject Char"/>
    <w:basedOn w:val="CommentTextChar"/>
    <w:link w:val="CommentSubject"/>
    <w:uiPriority w:val="99"/>
    <w:semiHidden/>
    <w:rsid w:val="00301E74"/>
    <w:rPr>
      <w:b/>
      <w:bCs/>
      <w:sz w:val="20"/>
      <w:szCs w:val="20"/>
    </w:rPr>
  </w:style>
  <w:style w:type="paragraph" w:styleId="BalloonText">
    <w:name w:val="Balloon Text"/>
    <w:basedOn w:val="Normal"/>
    <w:link w:val="BalloonTextChar"/>
    <w:uiPriority w:val="99"/>
    <w:semiHidden/>
    <w:unhideWhenUsed/>
    <w:rsid w:val="00301E7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01E74"/>
    <w:rPr>
      <w:rFonts w:ascii="Segoe UI" w:hAnsi="Segoe UI" w:cs="Segoe UI"/>
      <w:sz w:val="18"/>
      <w:szCs w:val="18"/>
    </w:rPr>
  </w:style>
  <w:style w:type="paragraph" w:styleId="EndnoteText">
    <w:name w:val="endnote text"/>
    <w:basedOn w:val="Normal"/>
    <w:link w:val="EndnoteTextChar"/>
    <w:uiPriority w:val="99"/>
    <w:unhideWhenUsed/>
    <w:rsid w:val="00E95761"/>
  </w:style>
  <w:style w:type="character" w:customStyle="1" w:styleId="EndnoteTextChar">
    <w:name w:val="Endnote Text Char"/>
    <w:basedOn w:val="DefaultParagraphFont"/>
    <w:link w:val="EndnoteText"/>
    <w:uiPriority w:val="99"/>
    <w:rsid w:val="00E95761"/>
  </w:style>
  <w:style w:type="character" w:styleId="EndnoteReference">
    <w:name w:val="endnote reference"/>
    <w:basedOn w:val="DefaultParagraphFont"/>
    <w:uiPriority w:val="99"/>
    <w:unhideWhenUsed/>
    <w:rsid w:val="00E95761"/>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EB7A15"/>
    <w:pPr>
      <w:spacing w:before="100" w:beforeAutospacing="1" w:after="100" w:afterAutospacing="1"/>
      <w:outlineLvl w:val="2"/>
    </w:pPr>
    <w:rPr>
      <w:rFonts w:ascii="Times New Roman" w:hAnsi="Times New Roman" w:cs="Times New Roman"/>
      <w:b/>
      <w:bCs/>
      <w:sz w:val="27"/>
      <w:szCs w:val="27"/>
      <w:lang w:val="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8E4CE4"/>
    <w:pPr>
      <w:tabs>
        <w:tab w:val="center" w:pos="4320"/>
        <w:tab w:val="right" w:pos="8640"/>
      </w:tabs>
    </w:pPr>
  </w:style>
  <w:style w:type="character" w:customStyle="1" w:styleId="FooterChar">
    <w:name w:val="Footer Char"/>
    <w:basedOn w:val="DefaultParagraphFont"/>
    <w:link w:val="Footer"/>
    <w:uiPriority w:val="99"/>
    <w:rsid w:val="008E4CE4"/>
  </w:style>
  <w:style w:type="character" w:styleId="PageNumber">
    <w:name w:val="page number"/>
    <w:basedOn w:val="DefaultParagraphFont"/>
    <w:uiPriority w:val="99"/>
    <w:semiHidden/>
    <w:unhideWhenUsed/>
    <w:rsid w:val="008E4CE4"/>
  </w:style>
  <w:style w:type="paragraph" w:styleId="ListParagraph">
    <w:name w:val="List Paragraph"/>
    <w:basedOn w:val="Normal"/>
    <w:uiPriority w:val="34"/>
    <w:qFormat/>
    <w:rsid w:val="00595490"/>
    <w:pPr>
      <w:ind w:left="720"/>
      <w:contextualSpacing/>
    </w:pPr>
  </w:style>
  <w:style w:type="character" w:customStyle="1" w:styleId="Heading3Char">
    <w:name w:val="Heading 3 Char"/>
    <w:basedOn w:val="DefaultParagraphFont"/>
    <w:link w:val="Heading3"/>
    <w:uiPriority w:val="9"/>
    <w:rsid w:val="00EB7A15"/>
    <w:rPr>
      <w:rFonts w:ascii="Times New Roman" w:hAnsi="Times New Roman" w:cs="Times New Roman"/>
      <w:b/>
      <w:bCs/>
      <w:sz w:val="27"/>
      <w:szCs w:val="27"/>
      <w:lang w:val="en-ZA"/>
    </w:rPr>
  </w:style>
  <w:style w:type="character" w:styleId="Hyperlink">
    <w:name w:val="Hyperlink"/>
    <w:basedOn w:val="DefaultParagraphFont"/>
    <w:uiPriority w:val="99"/>
    <w:unhideWhenUsed/>
    <w:rsid w:val="00EB7A15"/>
    <w:rPr>
      <w:color w:val="0000FF"/>
      <w:u w:val="single"/>
    </w:rPr>
  </w:style>
  <w:style w:type="paragraph" w:styleId="FootnoteText">
    <w:name w:val="footnote text"/>
    <w:basedOn w:val="Normal"/>
    <w:link w:val="FootnoteTextChar"/>
    <w:uiPriority w:val="99"/>
    <w:unhideWhenUsed/>
    <w:rsid w:val="000D2534"/>
  </w:style>
  <w:style w:type="character" w:customStyle="1" w:styleId="FootnoteTextChar">
    <w:name w:val="Footnote Text Char"/>
    <w:basedOn w:val="DefaultParagraphFont"/>
    <w:link w:val="FootnoteText"/>
    <w:uiPriority w:val="99"/>
    <w:rsid w:val="000D2534"/>
  </w:style>
  <w:style w:type="character" w:styleId="FootnoteReference">
    <w:name w:val="footnote reference"/>
    <w:basedOn w:val="DefaultParagraphFont"/>
    <w:uiPriority w:val="99"/>
    <w:unhideWhenUsed/>
    <w:rsid w:val="000D2534"/>
    <w:rPr>
      <w:vertAlign w:val="superscript"/>
    </w:rPr>
  </w:style>
  <w:style w:type="character" w:styleId="CommentReference">
    <w:name w:val="annotation reference"/>
    <w:basedOn w:val="DefaultParagraphFont"/>
    <w:uiPriority w:val="99"/>
    <w:semiHidden/>
    <w:unhideWhenUsed/>
    <w:rsid w:val="00301E74"/>
    <w:rPr>
      <w:sz w:val="16"/>
      <w:szCs w:val="16"/>
    </w:rPr>
  </w:style>
  <w:style w:type="paragraph" w:styleId="CommentText">
    <w:name w:val="annotation text"/>
    <w:basedOn w:val="Normal"/>
    <w:link w:val="CommentTextChar"/>
    <w:uiPriority w:val="99"/>
    <w:semiHidden/>
    <w:unhideWhenUsed/>
    <w:rsid w:val="00301E74"/>
    <w:rPr>
      <w:sz w:val="20"/>
      <w:szCs w:val="20"/>
    </w:rPr>
  </w:style>
  <w:style w:type="character" w:customStyle="1" w:styleId="CommentTextChar">
    <w:name w:val="Comment Text Char"/>
    <w:basedOn w:val="DefaultParagraphFont"/>
    <w:link w:val="CommentText"/>
    <w:uiPriority w:val="99"/>
    <w:semiHidden/>
    <w:rsid w:val="00301E74"/>
    <w:rPr>
      <w:sz w:val="20"/>
      <w:szCs w:val="20"/>
    </w:rPr>
  </w:style>
  <w:style w:type="paragraph" w:styleId="CommentSubject">
    <w:name w:val="annotation subject"/>
    <w:basedOn w:val="CommentText"/>
    <w:next w:val="CommentText"/>
    <w:link w:val="CommentSubjectChar"/>
    <w:uiPriority w:val="99"/>
    <w:semiHidden/>
    <w:unhideWhenUsed/>
    <w:rsid w:val="00301E74"/>
    <w:rPr>
      <w:b/>
      <w:bCs/>
    </w:rPr>
  </w:style>
  <w:style w:type="character" w:customStyle="1" w:styleId="CommentSubjectChar">
    <w:name w:val="Comment Subject Char"/>
    <w:basedOn w:val="CommentTextChar"/>
    <w:link w:val="CommentSubject"/>
    <w:uiPriority w:val="99"/>
    <w:semiHidden/>
    <w:rsid w:val="00301E74"/>
    <w:rPr>
      <w:b/>
      <w:bCs/>
      <w:sz w:val="20"/>
      <w:szCs w:val="20"/>
    </w:rPr>
  </w:style>
  <w:style w:type="paragraph" w:styleId="BalloonText">
    <w:name w:val="Balloon Text"/>
    <w:basedOn w:val="Normal"/>
    <w:link w:val="BalloonTextChar"/>
    <w:uiPriority w:val="99"/>
    <w:semiHidden/>
    <w:unhideWhenUsed/>
    <w:rsid w:val="00301E7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01E74"/>
    <w:rPr>
      <w:rFonts w:ascii="Segoe UI" w:hAnsi="Segoe UI" w:cs="Segoe UI"/>
      <w:sz w:val="18"/>
      <w:szCs w:val="18"/>
    </w:rPr>
  </w:style>
  <w:style w:type="paragraph" w:styleId="EndnoteText">
    <w:name w:val="endnote text"/>
    <w:basedOn w:val="Normal"/>
    <w:link w:val="EndnoteTextChar"/>
    <w:uiPriority w:val="99"/>
    <w:unhideWhenUsed/>
    <w:rsid w:val="00E95761"/>
  </w:style>
  <w:style w:type="character" w:customStyle="1" w:styleId="EndnoteTextChar">
    <w:name w:val="Endnote Text Char"/>
    <w:basedOn w:val="DefaultParagraphFont"/>
    <w:link w:val="EndnoteText"/>
    <w:uiPriority w:val="99"/>
    <w:rsid w:val="00E95761"/>
  </w:style>
  <w:style w:type="character" w:styleId="EndnoteReference">
    <w:name w:val="endnote reference"/>
    <w:basedOn w:val="DefaultParagraphFont"/>
    <w:uiPriority w:val="99"/>
    <w:unhideWhenUsed/>
    <w:rsid w:val="00E9576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0146653">
      <w:bodyDiv w:val="1"/>
      <w:marLeft w:val="0"/>
      <w:marRight w:val="0"/>
      <w:marTop w:val="0"/>
      <w:marBottom w:val="0"/>
      <w:divBdr>
        <w:top w:val="none" w:sz="0" w:space="0" w:color="auto"/>
        <w:left w:val="none" w:sz="0" w:space="0" w:color="auto"/>
        <w:bottom w:val="none" w:sz="0" w:space="0" w:color="auto"/>
        <w:right w:val="none" w:sz="0" w:space="0" w:color="auto"/>
      </w:divBdr>
    </w:div>
    <w:div w:id="958336703">
      <w:bodyDiv w:val="1"/>
      <w:marLeft w:val="0"/>
      <w:marRight w:val="0"/>
      <w:marTop w:val="0"/>
      <w:marBottom w:val="0"/>
      <w:divBdr>
        <w:top w:val="none" w:sz="0" w:space="0" w:color="auto"/>
        <w:left w:val="none" w:sz="0" w:space="0" w:color="auto"/>
        <w:bottom w:val="none" w:sz="0" w:space="0" w:color="auto"/>
        <w:right w:val="none" w:sz="0" w:space="0" w:color="auto"/>
      </w:divBdr>
    </w:div>
    <w:div w:id="155040972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theme" Target="theme/theme1.xml"/><Relationship Id="rId12" Type="http://schemas.microsoft.com/office/2011/relationships/people" Target="people.xml"/><Relationship Id="rId13" Type="http://schemas.microsoft.com/office/2011/relationships/commentsExtended" Target="commentsExtended.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93</TotalTime>
  <Pages>8</Pages>
  <Words>2266</Words>
  <Characters>12918</Characters>
  <Application>Microsoft Macintosh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Hilary Janks</dc:creator>
  <cp:keywords/>
  <dc:description/>
  <cp:lastModifiedBy>Hilary Janks</cp:lastModifiedBy>
  <cp:revision>13</cp:revision>
  <cp:lastPrinted>2018-10-29T16:13:00Z</cp:lastPrinted>
  <dcterms:created xsi:type="dcterms:W3CDTF">2018-11-16T20:10:00Z</dcterms:created>
  <dcterms:modified xsi:type="dcterms:W3CDTF">2018-11-19T18:21:00Z</dcterms:modified>
</cp:coreProperties>
</file>